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4E" w:rsidRDefault="00BE1E4E" w:rsidP="00BE1E4E">
      <w:pPr>
        <w:pStyle w:val="Nagwek1"/>
        <w:spacing w:line="276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BE1E4E" w:rsidRDefault="00BE1E4E" w:rsidP="0024619C">
      <w:pPr>
        <w:pStyle w:val="Nagwek1"/>
        <w:spacing w:line="276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Załącznik nr 1</w:t>
      </w:r>
    </w:p>
    <w:p w:rsidR="003608B7" w:rsidRPr="0024619C" w:rsidRDefault="003608B7" w:rsidP="0024619C">
      <w:pPr>
        <w:pStyle w:val="Nagwek1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4619C">
        <w:rPr>
          <w:rFonts w:ascii="Times New Roman" w:hAnsi="Times New Roman" w:cs="Times New Roman"/>
          <w:color w:val="auto"/>
          <w:sz w:val="22"/>
          <w:szCs w:val="22"/>
        </w:rPr>
        <w:t>Opis przedmiotu zamówienia</w:t>
      </w:r>
    </w:p>
    <w:p w:rsidR="003608B7" w:rsidRDefault="0015139E" w:rsidP="0024619C">
      <w:pPr>
        <w:pStyle w:val="Nagwek2"/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proofErr w:type="spellStart"/>
      <w:r w:rsidRPr="00BE1E4E">
        <w:rPr>
          <w:rFonts w:ascii="Times New Roman" w:hAnsi="Times New Roman" w:cs="Times New Roman"/>
          <w:b w:val="0"/>
          <w:color w:val="auto"/>
          <w:sz w:val="22"/>
          <w:szCs w:val="22"/>
        </w:rPr>
        <w:t>Mentoring</w:t>
      </w:r>
      <w:proofErr w:type="spellEnd"/>
    </w:p>
    <w:p w:rsidR="0024619C" w:rsidRPr="0024619C" w:rsidRDefault="0024619C" w:rsidP="0024619C">
      <w:pPr>
        <w:rPr>
          <w:lang w:val="pl-PL"/>
        </w:rPr>
      </w:pPr>
    </w:p>
    <w:p w:rsidR="003608B7" w:rsidRPr="00BE1E4E" w:rsidRDefault="003608B7" w:rsidP="0024619C">
      <w:p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>Celem zamówienia jest wybór wykonawcy, który będzie świadczył usługi mentoringu dla uczestników projektu"Media Biznes Hub: zintegrowany program rozwoju kompetencji w PWSFTViT w Łodzi".</w:t>
      </w:r>
    </w:p>
    <w:p w:rsidR="00754182" w:rsidRPr="00BE1E4E" w:rsidRDefault="00754182" w:rsidP="0024619C">
      <w:p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</w:p>
    <w:p w:rsidR="000A1047" w:rsidRPr="00BE1E4E" w:rsidRDefault="003608B7" w:rsidP="0024619C">
      <w:p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>Przedmiotem zamówienia jest przeprowadzenie 50 godzin mentoringu</w:t>
      </w:r>
      <w:r w:rsidR="00FC2E94" w:rsidRPr="00BE1E4E">
        <w:rPr>
          <w:rFonts w:ascii="Times New Roman" w:hAnsi="Times New Roman" w:cs="Times New Roman"/>
          <w:szCs w:val="22"/>
          <w:lang w:val="pl-PL"/>
        </w:rPr>
        <w:t>(1 godz.</w:t>
      </w:r>
      <w:r w:rsidR="0015139E" w:rsidRPr="00BE1E4E">
        <w:rPr>
          <w:rFonts w:ascii="Times New Roman" w:hAnsi="Times New Roman" w:cs="Times New Roman"/>
          <w:szCs w:val="22"/>
          <w:lang w:val="pl-PL"/>
        </w:rPr>
        <w:t xml:space="preserve"> mentoringu = 45 min.)</w:t>
      </w:r>
      <w:r w:rsidRPr="00BE1E4E">
        <w:rPr>
          <w:rFonts w:ascii="Times New Roman" w:hAnsi="Times New Roman" w:cs="Times New Roman"/>
          <w:szCs w:val="22"/>
          <w:lang w:val="pl-PL"/>
        </w:rPr>
        <w:t xml:space="preserve">dla uczestników projektu studentów 2 ostatnich lat studiów I </w:t>
      </w:r>
      <w:proofErr w:type="spellStart"/>
      <w:r w:rsidRPr="00BE1E4E">
        <w:rPr>
          <w:rFonts w:ascii="Times New Roman" w:hAnsi="Times New Roman" w:cs="Times New Roman"/>
          <w:szCs w:val="22"/>
          <w:lang w:val="pl-PL"/>
        </w:rPr>
        <w:t>i</w:t>
      </w:r>
      <w:proofErr w:type="spellEnd"/>
      <w:r w:rsidRPr="00BE1E4E">
        <w:rPr>
          <w:rFonts w:ascii="Times New Roman" w:hAnsi="Times New Roman" w:cs="Times New Roman"/>
          <w:szCs w:val="22"/>
          <w:lang w:val="pl-PL"/>
        </w:rPr>
        <w:t xml:space="preserve"> II stopnia </w:t>
      </w:r>
      <w:proofErr w:type="spellStart"/>
      <w:r w:rsidRPr="00BE1E4E">
        <w:rPr>
          <w:rFonts w:ascii="Times New Roman" w:hAnsi="Times New Roman" w:cs="Times New Roman"/>
          <w:szCs w:val="22"/>
          <w:lang w:val="pl-PL"/>
        </w:rPr>
        <w:t>PWSFTViT</w:t>
      </w:r>
      <w:proofErr w:type="spellEnd"/>
      <w:r w:rsidRPr="00BE1E4E">
        <w:rPr>
          <w:rFonts w:ascii="Times New Roman" w:hAnsi="Times New Roman" w:cs="Times New Roman"/>
          <w:szCs w:val="22"/>
          <w:lang w:val="pl-PL"/>
        </w:rPr>
        <w:t xml:space="preserve"> w Łodzi</w:t>
      </w:r>
      <w:r w:rsidR="000A1047" w:rsidRPr="00BE1E4E">
        <w:rPr>
          <w:rFonts w:ascii="Times New Roman" w:hAnsi="Times New Roman" w:cs="Times New Roman"/>
          <w:szCs w:val="22"/>
          <w:lang w:val="pl-PL"/>
        </w:rPr>
        <w:t>, w podziale na 9 części:</w:t>
      </w:r>
    </w:p>
    <w:p w:rsidR="000A1047" w:rsidRPr="00BE1E4E" w:rsidRDefault="000A1047" w:rsidP="0024619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 xml:space="preserve">Część 1 - przeprowadzenie 50 godzin mentoringu (1 godz. mentoringu = 45 min.) dla 3 uczestników projektu studentów 2 ostatnich lat studiów I </w:t>
      </w:r>
      <w:proofErr w:type="spellStart"/>
      <w:r w:rsidRPr="00BE1E4E">
        <w:rPr>
          <w:rFonts w:ascii="Times New Roman" w:hAnsi="Times New Roman" w:cs="Times New Roman"/>
          <w:szCs w:val="22"/>
          <w:lang w:val="pl-PL"/>
        </w:rPr>
        <w:t>i</w:t>
      </w:r>
      <w:proofErr w:type="spellEnd"/>
      <w:r w:rsidRPr="00BE1E4E">
        <w:rPr>
          <w:rFonts w:ascii="Times New Roman" w:hAnsi="Times New Roman" w:cs="Times New Roman"/>
          <w:szCs w:val="22"/>
          <w:lang w:val="pl-PL"/>
        </w:rPr>
        <w:t xml:space="preserve"> II stopnia </w:t>
      </w:r>
      <w:proofErr w:type="spellStart"/>
      <w:r w:rsidRPr="00BE1E4E">
        <w:rPr>
          <w:rFonts w:ascii="Times New Roman" w:hAnsi="Times New Roman" w:cs="Times New Roman"/>
          <w:szCs w:val="22"/>
          <w:lang w:val="pl-PL"/>
        </w:rPr>
        <w:t>PWSFTViT</w:t>
      </w:r>
      <w:proofErr w:type="spellEnd"/>
      <w:r w:rsidRPr="00BE1E4E">
        <w:rPr>
          <w:rFonts w:ascii="Times New Roman" w:hAnsi="Times New Roman" w:cs="Times New Roman"/>
          <w:szCs w:val="22"/>
          <w:lang w:val="pl-PL"/>
        </w:rPr>
        <w:t xml:space="preserve"> w Łodzi w okresie od października 2018 do maja 2019 roku,</w:t>
      </w:r>
    </w:p>
    <w:p w:rsidR="000A1047" w:rsidRPr="00BE1E4E" w:rsidRDefault="000A1047" w:rsidP="0024619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 xml:space="preserve">Część 2 - przeprowadzenie 50 godzin mentoringu (1 godz. mentoringu = 45 min.) dla 3 uczestników projektu studentów 2 ostatnich lat studiów I </w:t>
      </w:r>
      <w:proofErr w:type="spellStart"/>
      <w:r w:rsidRPr="00BE1E4E">
        <w:rPr>
          <w:rFonts w:ascii="Times New Roman" w:hAnsi="Times New Roman" w:cs="Times New Roman"/>
          <w:szCs w:val="22"/>
          <w:lang w:val="pl-PL"/>
        </w:rPr>
        <w:t>i</w:t>
      </w:r>
      <w:proofErr w:type="spellEnd"/>
      <w:r w:rsidRPr="00BE1E4E">
        <w:rPr>
          <w:rFonts w:ascii="Times New Roman" w:hAnsi="Times New Roman" w:cs="Times New Roman"/>
          <w:szCs w:val="22"/>
          <w:lang w:val="pl-PL"/>
        </w:rPr>
        <w:t xml:space="preserve"> II stopnia </w:t>
      </w:r>
      <w:proofErr w:type="spellStart"/>
      <w:r w:rsidRPr="00BE1E4E">
        <w:rPr>
          <w:rFonts w:ascii="Times New Roman" w:hAnsi="Times New Roman" w:cs="Times New Roman"/>
          <w:szCs w:val="22"/>
          <w:lang w:val="pl-PL"/>
        </w:rPr>
        <w:t>PWSFTViT</w:t>
      </w:r>
      <w:proofErr w:type="spellEnd"/>
      <w:r w:rsidRPr="00BE1E4E">
        <w:rPr>
          <w:rFonts w:ascii="Times New Roman" w:hAnsi="Times New Roman" w:cs="Times New Roman"/>
          <w:szCs w:val="22"/>
          <w:lang w:val="pl-PL"/>
        </w:rPr>
        <w:t xml:space="preserve"> w Łodzi w okresie od października 2018 do maja 2019 roku</w:t>
      </w:r>
    </w:p>
    <w:p w:rsidR="000A1047" w:rsidRPr="00BE1E4E" w:rsidRDefault="000A1047" w:rsidP="0024619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 xml:space="preserve">Część 3 - przeprowadzenie 50 godzin mentoringu (1 godz. mentoringu = 45 min.) dla 3 uczestników projektu studentów 2 ostatnich lat studiów I </w:t>
      </w:r>
      <w:proofErr w:type="spellStart"/>
      <w:r w:rsidRPr="00BE1E4E">
        <w:rPr>
          <w:rFonts w:ascii="Times New Roman" w:hAnsi="Times New Roman" w:cs="Times New Roman"/>
          <w:szCs w:val="22"/>
          <w:lang w:val="pl-PL"/>
        </w:rPr>
        <w:t>i</w:t>
      </w:r>
      <w:proofErr w:type="spellEnd"/>
      <w:r w:rsidRPr="00BE1E4E">
        <w:rPr>
          <w:rFonts w:ascii="Times New Roman" w:hAnsi="Times New Roman" w:cs="Times New Roman"/>
          <w:szCs w:val="22"/>
          <w:lang w:val="pl-PL"/>
        </w:rPr>
        <w:t xml:space="preserve"> II stopnia </w:t>
      </w:r>
      <w:proofErr w:type="spellStart"/>
      <w:r w:rsidRPr="00BE1E4E">
        <w:rPr>
          <w:rFonts w:ascii="Times New Roman" w:hAnsi="Times New Roman" w:cs="Times New Roman"/>
          <w:szCs w:val="22"/>
          <w:lang w:val="pl-PL"/>
        </w:rPr>
        <w:t>PWSFTViT</w:t>
      </w:r>
      <w:proofErr w:type="spellEnd"/>
      <w:r w:rsidRPr="00BE1E4E">
        <w:rPr>
          <w:rFonts w:ascii="Times New Roman" w:hAnsi="Times New Roman" w:cs="Times New Roman"/>
          <w:szCs w:val="22"/>
          <w:lang w:val="pl-PL"/>
        </w:rPr>
        <w:t xml:space="preserve"> w Łodzi w okresie od października 2018 do maja 2019 roku</w:t>
      </w:r>
    </w:p>
    <w:p w:rsidR="000A1047" w:rsidRPr="00BE1E4E" w:rsidRDefault="000A1047" w:rsidP="0024619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 xml:space="preserve">Część 4 - przeprowadzenie 50 godzin mentoringu (1 godz. mentoringu = 45 min.) dla 3 uczestników projektu studentów 2 ostatnich lat studiów I </w:t>
      </w:r>
      <w:proofErr w:type="spellStart"/>
      <w:r w:rsidRPr="00BE1E4E">
        <w:rPr>
          <w:rFonts w:ascii="Times New Roman" w:hAnsi="Times New Roman" w:cs="Times New Roman"/>
          <w:szCs w:val="22"/>
          <w:lang w:val="pl-PL"/>
        </w:rPr>
        <w:t>i</w:t>
      </w:r>
      <w:proofErr w:type="spellEnd"/>
      <w:r w:rsidRPr="00BE1E4E">
        <w:rPr>
          <w:rFonts w:ascii="Times New Roman" w:hAnsi="Times New Roman" w:cs="Times New Roman"/>
          <w:szCs w:val="22"/>
          <w:lang w:val="pl-PL"/>
        </w:rPr>
        <w:t xml:space="preserve"> II stopnia </w:t>
      </w:r>
      <w:proofErr w:type="spellStart"/>
      <w:r w:rsidRPr="00BE1E4E">
        <w:rPr>
          <w:rFonts w:ascii="Times New Roman" w:hAnsi="Times New Roman" w:cs="Times New Roman"/>
          <w:szCs w:val="22"/>
          <w:lang w:val="pl-PL"/>
        </w:rPr>
        <w:t>PWSFTViT</w:t>
      </w:r>
      <w:proofErr w:type="spellEnd"/>
      <w:r w:rsidRPr="00BE1E4E">
        <w:rPr>
          <w:rFonts w:ascii="Times New Roman" w:hAnsi="Times New Roman" w:cs="Times New Roman"/>
          <w:szCs w:val="22"/>
          <w:lang w:val="pl-PL"/>
        </w:rPr>
        <w:t xml:space="preserve"> w Łodzi w okresie od października 2018 do maja 2019 roku</w:t>
      </w:r>
    </w:p>
    <w:p w:rsidR="000A1047" w:rsidRPr="00BE1E4E" w:rsidRDefault="000A1047" w:rsidP="0024619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 xml:space="preserve">Część 5 - przeprowadzenie 50 godzin mentoringu (1 godz. mentoringu = 45 min.) dla 3 uczestników projektu studentów 2 ostatnich lat studiów I </w:t>
      </w:r>
      <w:proofErr w:type="spellStart"/>
      <w:r w:rsidRPr="00BE1E4E">
        <w:rPr>
          <w:rFonts w:ascii="Times New Roman" w:hAnsi="Times New Roman" w:cs="Times New Roman"/>
          <w:szCs w:val="22"/>
          <w:lang w:val="pl-PL"/>
        </w:rPr>
        <w:t>i</w:t>
      </w:r>
      <w:proofErr w:type="spellEnd"/>
      <w:r w:rsidRPr="00BE1E4E">
        <w:rPr>
          <w:rFonts w:ascii="Times New Roman" w:hAnsi="Times New Roman" w:cs="Times New Roman"/>
          <w:szCs w:val="22"/>
          <w:lang w:val="pl-PL"/>
        </w:rPr>
        <w:t xml:space="preserve"> II stopnia </w:t>
      </w:r>
      <w:proofErr w:type="spellStart"/>
      <w:r w:rsidRPr="00BE1E4E">
        <w:rPr>
          <w:rFonts w:ascii="Times New Roman" w:hAnsi="Times New Roman" w:cs="Times New Roman"/>
          <w:szCs w:val="22"/>
          <w:lang w:val="pl-PL"/>
        </w:rPr>
        <w:t>PWSFTViT</w:t>
      </w:r>
      <w:proofErr w:type="spellEnd"/>
      <w:r w:rsidRPr="00BE1E4E">
        <w:rPr>
          <w:rFonts w:ascii="Times New Roman" w:hAnsi="Times New Roman" w:cs="Times New Roman"/>
          <w:szCs w:val="22"/>
          <w:lang w:val="pl-PL"/>
        </w:rPr>
        <w:t xml:space="preserve"> w Łodzi w okresie od października 2018 do maja 2019 roku</w:t>
      </w:r>
    </w:p>
    <w:p w:rsidR="000A1047" w:rsidRPr="00BE1E4E" w:rsidRDefault="000A1047" w:rsidP="0024619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 xml:space="preserve">Część 6 - przeprowadzenie 50 godzin mentoringu (1 godz. mentoringu = 45 min.) dla 3 uczestników projektu studentów 2 ostatnich lat studiów I </w:t>
      </w:r>
      <w:proofErr w:type="spellStart"/>
      <w:r w:rsidRPr="00BE1E4E">
        <w:rPr>
          <w:rFonts w:ascii="Times New Roman" w:hAnsi="Times New Roman" w:cs="Times New Roman"/>
          <w:szCs w:val="22"/>
          <w:lang w:val="pl-PL"/>
        </w:rPr>
        <w:t>i</w:t>
      </w:r>
      <w:proofErr w:type="spellEnd"/>
      <w:r w:rsidRPr="00BE1E4E">
        <w:rPr>
          <w:rFonts w:ascii="Times New Roman" w:hAnsi="Times New Roman" w:cs="Times New Roman"/>
          <w:szCs w:val="22"/>
          <w:lang w:val="pl-PL"/>
        </w:rPr>
        <w:t xml:space="preserve"> II stopnia </w:t>
      </w:r>
      <w:proofErr w:type="spellStart"/>
      <w:r w:rsidRPr="00BE1E4E">
        <w:rPr>
          <w:rFonts w:ascii="Times New Roman" w:hAnsi="Times New Roman" w:cs="Times New Roman"/>
          <w:szCs w:val="22"/>
          <w:lang w:val="pl-PL"/>
        </w:rPr>
        <w:t>PWSFTViT</w:t>
      </w:r>
      <w:proofErr w:type="spellEnd"/>
      <w:r w:rsidRPr="00BE1E4E">
        <w:rPr>
          <w:rFonts w:ascii="Times New Roman" w:hAnsi="Times New Roman" w:cs="Times New Roman"/>
          <w:szCs w:val="22"/>
          <w:lang w:val="pl-PL"/>
        </w:rPr>
        <w:t xml:space="preserve"> w Łodzi w okresie od października 2018 do maja 2019 roku</w:t>
      </w:r>
    </w:p>
    <w:p w:rsidR="000A1047" w:rsidRPr="00BE1E4E" w:rsidRDefault="000A1047" w:rsidP="0024619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 xml:space="preserve">Część 7 - przeprowadzenie 50 godzin mentoringu (1 godz. mentoringu = 45 min.) dla 3 uczestników projektu studentów 2 ostatnich lat studiów I </w:t>
      </w:r>
      <w:proofErr w:type="spellStart"/>
      <w:r w:rsidRPr="00BE1E4E">
        <w:rPr>
          <w:rFonts w:ascii="Times New Roman" w:hAnsi="Times New Roman" w:cs="Times New Roman"/>
          <w:szCs w:val="22"/>
          <w:lang w:val="pl-PL"/>
        </w:rPr>
        <w:t>i</w:t>
      </w:r>
      <w:proofErr w:type="spellEnd"/>
      <w:r w:rsidRPr="00BE1E4E">
        <w:rPr>
          <w:rFonts w:ascii="Times New Roman" w:hAnsi="Times New Roman" w:cs="Times New Roman"/>
          <w:szCs w:val="22"/>
          <w:lang w:val="pl-PL"/>
        </w:rPr>
        <w:t xml:space="preserve"> II stopnia </w:t>
      </w:r>
      <w:proofErr w:type="spellStart"/>
      <w:r w:rsidRPr="00BE1E4E">
        <w:rPr>
          <w:rFonts w:ascii="Times New Roman" w:hAnsi="Times New Roman" w:cs="Times New Roman"/>
          <w:szCs w:val="22"/>
          <w:lang w:val="pl-PL"/>
        </w:rPr>
        <w:t>PWSFTViT</w:t>
      </w:r>
      <w:proofErr w:type="spellEnd"/>
      <w:r w:rsidRPr="00BE1E4E">
        <w:rPr>
          <w:rFonts w:ascii="Times New Roman" w:hAnsi="Times New Roman" w:cs="Times New Roman"/>
          <w:szCs w:val="22"/>
          <w:lang w:val="pl-PL"/>
        </w:rPr>
        <w:t xml:space="preserve"> w Łodzi w okresie od października 2018 do maja 2019 roku</w:t>
      </w:r>
    </w:p>
    <w:p w:rsidR="000A1047" w:rsidRPr="00BE1E4E" w:rsidRDefault="000A1047" w:rsidP="0024619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 xml:space="preserve">Część 8 - przeprowadzenie 50 godzin mentoringu (1 godz. mentoringu = 45 min.) dla 3 uczestników projektu studentów 2 ostatnich lat studiów I </w:t>
      </w:r>
      <w:proofErr w:type="spellStart"/>
      <w:r w:rsidRPr="00BE1E4E">
        <w:rPr>
          <w:rFonts w:ascii="Times New Roman" w:hAnsi="Times New Roman" w:cs="Times New Roman"/>
          <w:szCs w:val="22"/>
          <w:lang w:val="pl-PL"/>
        </w:rPr>
        <w:t>i</w:t>
      </w:r>
      <w:proofErr w:type="spellEnd"/>
      <w:r w:rsidRPr="00BE1E4E">
        <w:rPr>
          <w:rFonts w:ascii="Times New Roman" w:hAnsi="Times New Roman" w:cs="Times New Roman"/>
          <w:szCs w:val="22"/>
          <w:lang w:val="pl-PL"/>
        </w:rPr>
        <w:t xml:space="preserve"> II stopnia </w:t>
      </w:r>
      <w:proofErr w:type="spellStart"/>
      <w:r w:rsidRPr="00BE1E4E">
        <w:rPr>
          <w:rFonts w:ascii="Times New Roman" w:hAnsi="Times New Roman" w:cs="Times New Roman"/>
          <w:szCs w:val="22"/>
          <w:lang w:val="pl-PL"/>
        </w:rPr>
        <w:t>PWSFTViT</w:t>
      </w:r>
      <w:proofErr w:type="spellEnd"/>
      <w:r w:rsidRPr="00BE1E4E">
        <w:rPr>
          <w:rFonts w:ascii="Times New Roman" w:hAnsi="Times New Roman" w:cs="Times New Roman"/>
          <w:szCs w:val="22"/>
          <w:lang w:val="pl-PL"/>
        </w:rPr>
        <w:t xml:space="preserve"> w Łodzi w okresie od października 2018 do maja 2019 roku</w:t>
      </w:r>
    </w:p>
    <w:p w:rsidR="000A1047" w:rsidRPr="00BE1E4E" w:rsidRDefault="000A1047" w:rsidP="0024619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 xml:space="preserve">Część 9 - przeprowadzenie 50 godzin mentoringu (1 godz. mentoringu = 45 min.) dla 3 uczestników projektu studentów 2 ostatnich lat studiów I </w:t>
      </w:r>
      <w:proofErr w:type="spellStart"/>
      <w:r w:rsidRPr="00BE1E4E">
        <w:rPr>
          <w:rFonts w:ascii="Times New Roman" w:hAnsi="Times New Roman" w:cs="Times New Roman"/>
          <w:szCs w:val="22"/>
          <w:lang w:val="pl-PL"/>
        </w:rPr>
        <w:t>i</w:t>
      </w:r>
      <w:proofErr w:type="spellEnd"/>
      <w:r w:rsidRPr="00BE1E4E">
        <w:rPr>
          <w:rFonts w:ascii="Times New Roman" w:hAnsi="Times New Roman" w:cs="Times New Roman"/>
          <w:szCs w:val="22"/>
          <w:lang w:val="pl-PL"/>
        </w:rPr>
        <w:t xml:space="preserve"> II stopnia </w:t>
      </w:r>
      <w:proofErr w:type="spellStart"/>
      <w:r w:rsidRPr="00BE1E4E">
        <w:rPr>
          <w:rFonts w:ascii="Times New Roman" w:hAnsi="Times New Roman" w:cs="Times New Roman"/>
          <w:szCs w:val="22"/>
          <w:lang w:val="pl-PL"/>
        </w:rPr>
        <w:t>PWSFTViT</w:t>
      </w:r>
      <w:proofErr w:type="spellEnd"/>
      <w:r w:rsidRPr="00BE1E4E">
        <w:rPr>
          <w:rFonts w:ascii="Times New Roman" w:hAnsi="Times New Roman" w:cs="Times New Roman"/>
          <w:szCs w:val="22"/>
          <w:lang w:val="pl-PL"/>
        </w:rPr>
        <w:t xml:space="preserve"> w Łodzi w okresie od października 2018 do maja 2019 roku.</w:t>
      </w:r>
    </w:p>
    <w:p w:rsidR="000A1047" w:rsidRPr="00BE1E4E" w:rsidRDefault="0024619C" w:rsidP="0024619C">
      <w:p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>
        <w:rPr>
          <w:rFonts w:ascii="Times New Roman" w:hAnsi="Times New Roman" w:cs="Times New Roman"/>
          <w:szCs w:val="22"/>
          <w:lang w:val="pl-PL"/>
        </w:rPr>
        <w:t>Wykonawca</w:t>
      </w:r>
      <w:r w:rsidR="000A1047" w:rsidRPr="00BE1E4E">
        <w:rPr>
          <w:rFonts w:ascii="Times New Roman" w:hAnsi="Times New Roman" w:cs="Times New Roman"/>
          <w:szCs w:val="22"/>
          <w:lang w:val="pl-PL"/>
        </w:rPr>
        <w:t xml:space="preserve"> może złożyć ofertę na maksymalnie trzy wybrane części zamówienia.</w:t>
      </w:r>
      <w:bookmarkStart w:id="0" w:name="_GoBack"/>
      <w:bookmarkEnd w:id="0"/>
    </w:p>
    <w:p w:rsidR="000A1047" w:rsidRPr="00BE1E4E" w:rsidRDefault="000A1047" w:rsidP="0024619C">
      <w:p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</w:p>
    <w:p w:rsidR="00F22AB3" w:rsidRPr="00BE1E4E" w:rsidRDefault="003608B7" w:rsidP="0024619C">
      <w:p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 xml:space="preserve">Usługa ma charakter bezpośrednich spotkań i kontaktów </w:t>
      </w:r>
      <w:r w:rsidR="00F22AB3" w:rsidRPr="00BE1E4E">
        <w:rPr>
          <w:rFonts w:ascii="Times New Roman" w:hAnsi="Times New Roman" w:cs="Times New Roman"/>
          <w:szCs w:val="22"/>
          <w:lang w:val="pl-PL"/>
        </w:rPr>
        <w:t xml:space="preserve">mentora </w:t>
      </w:r>
      <w:r w:rsidRPr="00BE1E4E">
        <w:rPr>
          <w:rFonts w:ascii="Times New Roman" w:hAnsi="Times New Roman" w:cs="Times New Roman"/>
          <w:szCs w:val="22"/>
          <w:lang w:val="pl-PL"/>
        </w:rPr>
        <w:t>z uczestnikami</w:t>
      </w:r>
      <w:r w:rsidR="00364A03" w:rsidRPr="00BE1E4E">
        <w:rPr>
          <w:rFonts w:ascii="Times New Roman" w:hAnsi="Times New Roman" w:cs="Times New Roman"/>
          <w:szCs w:val="22"/>
          <w:lang w:val="pl-PL"/>
        </w:rPr>
        <w:t xml:space="preserve"> projektu</w:t>
      </w:r>
      <w:r w:rsidR="00077760" w:rsidRPr="00BE1E4E">
        <w:rPr>
          <w:rFonts w:ascii="Times New Roman" w:hAnsi="Times New Roman" w:cs="Times New Roman"/>
          <w:szCs w:val="22"/>
          <w:lang w:val="pl-PL"/>
        </w:rPr>
        <w:t xml:space="preserve">, w celu </w:t>
      </w:r>
      <w:r w:rsidR="00912370" w:rsidRPr="00BE1E4E">
        <w:rPr>
          <w:rFonts w:ascii="Times New Roman" w:hAnsi="Times New Roman" w:cs="Times New Roman"/>
          <w:szCs w:val="22"/>
          <w:lang w:val="pl-PL"/>
        </w:rPr>
        <w:t>nauki przedsiębiorczości,zarządzania,</w:t>
      </w:r>
      <w:r w:rsidR="00077760" w:rsidRPr="00BE1E4E">
        <w:rPr>
          <w:rFonts w:ascii="Times New Roman" w:hAnsi="Times New Roman" w:cs="Times New Roman"/>
          <w:szCs w:val="22"/>
          <w:lang w:val="pl-PL"/>
        </w:rPr>
        <w:t>pracy zespołowej przez praktykę</w:t>
      </w:r>
      <w:r w:rsidR="00912370" w:rsidRPr="00BE1E4E">
        <w:rPr>
          <w:rFonts w:ascii="Times New Roman" w:hAnsi="Times New Roman" w:cs="Times New Roman"/>
          <w:szCs w:val="22"/>
          <w:lang w:val="pl-PL"/>
        </w:rPr>
        <w:t xml:space="preserve"> i </w:t>
      </w:r>
      <w:r w:rsidR="00077760" w:rsidRPr="00BE1E4E">
        <w:rPr>
          <w:rFonts w:ascii="Times New Roman" w:hAnsi="Times New Roman" w:cs="Times New Roman"/>
          <w:szCs w:val="22"/>
          <w:lang w:val="pl-PL"/>
        </w:rPr>
        <w:t>prowadzenia własnej firmy</w:t>
      </w:r>
      <w:r w:rsidR="00F22AB3" w:rsidRPr="00BE1E4E">
        <w:rPr>
          <w:rFonts w:ascii="Times New Roman" w:hAnsi="Times New Roman" w:cs="Times New Roman"/>
          <w:szCs w:val="22"/>
          <w:lang w:val="pl-PL"/>
        </w:rPr>
        <w:t>.</w:t>
      </w:r>
    </w:p>
    <w:p w:rsidR="00BD5457" w:rsidRPr="00BE1E4E" w:rsidRDefault="00BD5457" w:rsidP="0024619C">
      <w:p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</w:p>
    <w:p w:rsidR="004412C4" w:rsidRPr="00BE1E4E" w:rsidRDefault="004412C4" w:rsidP="0024619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 xml:space="preserve">Charakterystyka świadczonej </w:t>
      </w:r>
      <w:r w:rsidR="00BD5457" w:rsidRPr="00BE1E4E">
        <w:rPr>
          <w:rFonts w:ascii="Times New Roman" w:hAnsi="Times New Roman" w:cs="Times New Roman"/>
          <w:szCs w:val="22"/>
          <w:lang w:val="pl-PL"/>
        </w:rPr>
        <w:t>OPIEKI MENTORSKIEJ</w:t>
      </w:r>
      <w:r w:rsidRPr="00BE1E4E">
        <w:rPr>
          <w:rFonts w:ascii="Times New Roman" w:hAnsi="Times New Roman" w:cs="Times New Roman"/>
          <w:szCs w:val="22"/>
          <w:lang w:val="pl-PL"/>
        </w:rPr>
        <w:t>:</w:t>
      </w:r>
    </w:p>
    <w:p w:rsidR="004412C4" w:rsidRPr="00BE1E4E" w:rsidRDefault="00BD5457" w:rsidP="0024619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>pomoc grupom studentów w odnalezieniu się na rynku i zminimalizowania ryzyka związanego z podjęciem swojej pierwszej działalności gospodarczej</w:t>
      </w:r>
      <w:r w:rsidR="004412C4" w:rsidRPr="00BE1E4E">
        <w:rPr>
          <w:rFonts w:ascii="Times New Roman" w:hAnsi="Times New Roman" w:cs="Times New Roman"/>
          <w:szCs w:val="22"/>
          <w:lang w:val="pl-PL"/>
        </w:rPr>
        <w:t xml:space="preserve"> – przygotowanie </w:t>
      </w:r>
      <w:proofErr w:type="spellStart"/>
      <w:r w:rsidR="004412C4" w:rsidRPr="00BE1E4E">
        <w:rPr>
          <w:rFonts w:ascii="Times New Roman" w:hAnsi="Times New Roman" w:cs="Times New Roman"/>
          <w:szCs w:val="22"/>
          <w:lang w:val="pl-PL"/>
        </w:rPr>
        <w:t>start-upów</w:t>
      </w:r>
      <w:proofErr w:type="spellEnd"/>
      <w:r w:rsidR="004412C4" w:rsidRPr="00BE1E4E">
        <w:rPr>
          <w:rFonts w:ascii="Times New Roman" w:hAnsi="Times New Roman" w:cs="Times New Roman"/>
          <w:szCs w:val="22"/>
          <w:lang w:val="pl-PL"/>
        </w:rPr>
        <w:t>,</w:t>
      </w:r>
    </w:p>
    <w:p w:rsidR="004412C4" w:rsidRPr="00BE1E4E" w:rsidRDefault="004412C4" w:rsidP="0024619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>o</w:t>
      </w:r>
      <w:r w:rsidR="00BD5457" w:rsidRPr="00BE1E4E">
        <w:rPr>
          <w:rFonts w:ascii="Times New Roman" w:hAnsi="Times New Roman" w:cs="Times New Roman"/>
          <w:szCs w:val="22"/>
          <w:lang w:val="pl-PL"/>
        </w:rPr>
        <w:t>pieka</w:t>
      </w:r>
      <w:r w:rsidRPr="00BE1E4E">
        <w:rPr>
          <w:rFonts w:ascii="Times New Roman" w:hAnsi="Times New Roman" w:cs="Times New Roman"/>
          <w:szCs w:val="22"/>
          <w:lang w:val="pl-PL"/>
        </w:rPr>
        <w:t xml:space="preserve"> sprawowana przez</w:t>
      </w:r>
      <w:r w:rsidR="00BD5457" w:rsidRPr="00BE1E4E">
        <w:rPr>
          <w:rFonts w:ascii="Times New Roman" w:hAnsi="Times New Roman" w:cs="Times New Roman"/>
          <w:szCs w:val="22"/>
          <w:lang w:val="pl-PL"/>
        </w:rPr>
        <w:t xml:space="preserve"> doświadczonych w branży ekspertów, praca w oparciu o praktyczne projekty i studia przypadku (</w:t>
      </w:r>
      <w:proofErr w:type="spellStart"/>
      <w:r w:rsidR="00BD5457" w:rsidRPr="00BE1E4E">
        <w:rPr>
          <w:rFonts w:ascii="Times New Roman" w:hAnsi="Times New Roman" w:cs="Times New Roman"/>
          <w:szCs w:val="22"/>
          <w:lang w:val="pl-PL"/>
        </w:rPr>
        <w:t>casestudies</w:t>
      </w:r>
      <w:proofErr w:type="spellEnd"/>
      <w:r w:rsidR="00BD5457" w:rsidRPr="00BE1E4E">
        <w:rPr>
          <w:rFonts w:ascii="Times New Roman" w:hAnsi="Times New Roman" w:cs="Times New Roman"/>
          <w:szCs w:val="22"/>
          <w:lang w:val="pl-PL"/>
        </w:rPr>
        <w:t>)</w:t>
      </w:r>
      <w:r w:rsidRPr="00BE1E4E">
        <w:rPr>
          <w:rFonts w:ascii="Times New Roman" w:hAnsi="Times New Roman" w:cs="Times New Roman"/>
          <w:szCs w:val="22"/>
          <w:lang w:val="pl-PL"/>
        </w:rPr>
        <w:t>,</w:t>
      </w:r>
    </w:p>
    <w:p w:rsidR="004412C4" w:rsidRPr="00BE1E4E" w:rsidRDefault="00BD5457" w:rsidP="0024619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lastRenderedPageBreak/>
        <w:t xml:space="preserve">sprawdzenia </w:t>
      </w:r>
      <w:r w:rsidR="004412C4" w:rsidRPr="00BE1E4E">
        <w:rPr>
          <w:rFonts w:ascii="Times New Roman" w:hAnsi="Times New Roman" w:cs="Times New Roman"/>
          <w:szCs w:val="22"/>
          <w:lang w:val="pl-PL"/>
        </w:rPr>
        <w:t>przez uczestników</w:t>
      </w:r>
      <w:r w:rsidRPr="00BE1E4E">
        <w:rPr>
          <w:rFonts w:ascii="Times New Roman" w:hAnsi="Times New Roman" w:cs="Times New Roman"/>
          <w:szCs w:val="22"/>
          <w:lang w:val="pl-PL"/>
        </w:rPr>
        <w:t xml:space="preserve"> w kontrolowanych(laboratoryjnych) warunkach </w:t>
      </w:r>
      <w:r w:rsidR="004412C4" w:rsidRPr="00BE1E4E">
        <w:rPr>
          <w:rFonts w:ascii="Times New Roman" w:hAnsi="Times New Roman" w:cs="Times New Roman"/>
          <w:szCs w:val="22"/>
          <w:lang w:val="pl-PL"/>
        </w:rPr>
        <w:t xml:space="preserve">realizacji projektów </w:t>
      </w:r>
      <w:r w:rsidRPr="00BE1E4E">
        <w:rPr>
          <w:rFonts w:ascii="Times New Roman" w:hAnsi="Times New Roman" w:cs="Times New Roman"/>
          <w:szCs w:val="22"/>
          <w:lang w:val="pl-PL"/>
        </w:rPr>
        <w:t>dzięki czemu, w momencie zmierzenia się z realnymi wyzwaniami rynku (np.koniecznością pozyskania środków na projekt, prezentacją koncepcji przed producentem / inwestorem /klientem, współpracy w zespole, wykonywania precyzyjnych zadań pod presją czasu i przy ograniczonychzasobach lub w niesprzyjających warunkach) będą potrafili im sprostać</w:t>
      </w:r>
    </w:p>
    <w:p w:rsidR="004412C4" w:rsidRPr="00BE1E4E" w:rsidRDefault="01AFF366" w:rsidP="0024619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 xml:space="preserve">wypracowanie koncepcji uruchomienia projektu / firmy, która ma szansę zainteresować prywatnego inwestora, bądź pozyskać środki na działalność z grantów i dofinansowań dostępnych dla branży kreatywnej (np. w programach PISF, </w:t>
      </w:r>
      <w:proofErr w:type="spellStart"/>
      <w:r w:rsidRPr="00BE1E4E">
        <w:rPr>
          <w:rFonts w:ascii="Times New Roman" w:hAnsi="Times New Roman" w:cs="Times New Roman"/>
          <w:szCs w:val="22"/>
          <w:lang w:val="pl-PL"/>
        </w:rPr>
        <w:t>MKiDN</w:t>
      </w:r>
      <w:proofErr w:type="spellEnd"/>
      <w:r w:rsidRPr="00BE1E4E">
        <w:rPr>
          <w:rFonts w:ascii="Times New Roman" w:hAnsi="Times New Roman" w:cs="Times New Roman"/>
          <w:szCs w:val="22"/>
          <w:lang w:val="pl-PL"/>
        </w:rPr>
        <w:t xml:space="preserve">, </w:t>
      </w:r>
      <w:proofErr w:type="spellStart"/>
      <w:r w:rsidRPr="00BE1E4E">
        <w:rPr>
          <w:rFonts w:ascii="Times New Roman" w:hAnsi="Times New Roman" w:cs="Times New Roman"/>
          <w:szCs w:val="22"/>
          <w:lang w:val="pl-PL"/>
        </w:rPr>
        <w:t>Creative</w:t>
      </w:r>
      <w:proofErr w:type="spellEnd"/>
      <w:r w:rsidRPr="00BE1E4E">
        <w:rPr>
          <w:rFonts w:ascii="Times New Roman" w:hAnsi="Times New Roman" w:cs="Times New Roman"/>
          <w:szCs w:val="22"/>
          <w:lang w:val="pl-PL"/>
        </w:rPr>
        <w:t xml:space="preserve"> Europe, funduszach regionalnych, VC lub innych).</w:t>
      </w:r>
    </w:p>
    <w:p w:rsidR="004412C4" w:rsidRPr="00BE1E4E" w:rsidRDefault="004412C4" w:rsidP="0024619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</w:p>
    <w:p w:rsidR="00BD5457" w:rsidRPr="00BE1E4E" w:rsidRDefault="01AFF366" w:rsidP="0024619C">
      <w:pPr>
        <w:spacing w:line="276" w:lineRule="auto"/>
        <w:jc w:val="both"/>
        <w:rPr>
          <w:rFonts w:ascii="Times New Roman" w:hAnsi="Times New Roman" w:cs="Times New Roman"/>
          <w:strike/>
          <w:szCs w:val="22"/>
          <w:lang w:val="pl-PL"/>
        </w:rPr>
      </w:pPr>
      <w:r w:rsidRPr="0024619C">
        <w:rPr>
          <w:rFonts w:ascii="Times New Roman" w:hAnsi="Times New Roman" w:cs="Times New Roman"/>
          <w:szCs w:val="22"/>
          <w:lang w:val="pl-PL"/>
        </w:rPr>
        <w:t xml:space="preserve">Oczekiwany profil mentora/mentorki to przede wszystkim osoby z doświadczeniem w prowadzeniu firmy, realizacji projektów (szczególniew sektorach: medialnym, kreatywnym, kultury, reklamowym, IT) </w:t>
      </w:r>
      <w:proofErr w:type="spellStart"/>
      <w:r w:rsidRPr="0024619C">
        <w:rPr>
          <w:rFonts w:ascii="Times New Roman" w:hAnsi="Times New Roman" w:cs="Times New Roman"/>
          <w:szCs w:val="22"/>
          <w:lang w:val="pl-PL"/>
        </w:rPr>
        <w:t>lubinstytucjach</w:t>
      </w:r>
      <w:proofErr w:type="spellEnd"/>
      <w:r w:rsidRPr="0024619C">
        <w:rPr>
          <w:rFonts w:ascii="Times New Roman" w:hAnsi="Times New Roman" w:cs="Times New Roman"/>
          <w:szCs w:val="22"/>
          <w:lang w:val="pl-PL"/>
        </w:rPr>
        <w:t xml:space="preserve"> otoczenia biznesu</w:t>
      </w:r>
    </w:p>
    <w:p w:rsidR="00BD5457" w:rsidRPr="00BE1E4E" w:rsidRDefault="00BD5457" w:rsidP="0024619C">
      <w:p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</w:p>
    <w:p w:rsidR="00F22AB3" w:rsidRPr="00BE1E4E" w:rsidRDefault="00F22AB3" w:rsidP="0024619C">
      <w:p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</w:p>
    <w:p w:rsidR="00F22AB3" w:rsidRPr="00BE1E4E" w:rsidRDefault="00754182" w:rsidP="0024619C">
      <w:p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 xml:space="preserve">Wykonawca </w:t>
      </w:r>
      <w:r w:rsidRPr="0024619C">
        <w:rPr>
          <w:rFonts w:ascii="Times New Roman" w:hAnsi="Times New Roman" w:cs="Times New Roman"/>
          <w:szCs w:val="22"/>
          <w:lang w:val="pl-PL"/>
        </w:rPr>
        <w:t>(m</w:t>
      </w:r>
      <w:r w:rsidR="006A0342" w:rsidRPr="0024619C">
        <w:rPr>
          <w:rFonts w:ascii="Times New Roman" w:hAnsi="Times New Roman" w:cs="Times New Roman"/>
          <w:szCs w:val="22"/>
          <w:lang w:val="pl-PL"/>
        </w:rPr>
        <w:t>entor)</w:t>
      </w:r>
      <w:r w:rsidR="006A0342" w:rsidRPr="00BE1E4E">
        <w:rPr>
          <w:rFonts w:ascii="Times New Roman" w:hAnsi="Times New Roman" w:cs="Times New Roman"/>
          <w:szCs w:val="22"/>
          <w:lang w:val="pl-PL"/>
        </w:rPr>
        <w:t xml:space="preserve"> powinien </w:t>
      </w:r>
      <w:r w:rsidR="00937DF3" w:rsidRPr="00BE1E4E">
        <w:rPr>
          <w:rFonts w:ascii="Times New Roman" w:hAnsi="Times New Roman" w:cs="Times New Roman"/>
          <w:szCs w:val="22"/>
          <w:lang w:val="pl-PL"/>
        </w:rPr>
        <w:t xml:space="preserve">posiadać </w:t>
      </w:r>
      <w:r w:rsidR="00D33A89" w:rsidRPr="00BE1E4E">
        <w:rPr>
          <w:rFonts w:ascii="Times New Roman" w:hAnsi="Times New Roman" w:cs="Times New Roman"/>
          <w:szCs w:val="22"/>
          <w:lang w:val="pl-PL"/>
        </w:rPr>
        <w:t xml:space="preserve">wykształcenie i </w:t>
      </w:r>
      <w:r w:rsidR="00937DF3" w:rsidRPr="00BE1E4E">
        <w:rPr>
          <w:rFonts w:ascii="Times New Roman" w:hAnsi="Times New Roman" w:cs="Times New Roman"/>
          <w:szCs w:val="22"/>
          <w:lang w:val="pl-PL"/>
        </w:rPr>
        <w:t xml:space="preserve">doświadczenie </w:t>
      </w:r>
      <w:r w:rsidR="00D33A89" w:rsidRPr="00BE1E4E">
        <w:rPr>
          <w:rFonts w:ascii="Times New Roman" w:hAnsi="Times New Roman" w:cs="Times New Roman"/>
          <w:szCs w:val="22"/>
          <w:lang w:val="pl-PL"/>
        </w:rPr>
        <w:t xml:space="preserve">umożliwiające przeprowadzenie wyżej wymienionego wsparcia dla uczestników projektu tj. doświadczenie </w:t>
      </w:r>
      <w:r w:rsidR="00F22AB3" w:rsidRPr="00BE1E4E">
        <w:rPr>
          <w:rFonts w:ascii="Times New Roman" w:hAnsi="Times New Roman" w:cs="Times New Roman"/>
          <w:szCs w:val="22"/>
          <w:lang w:val="pl-PL"/>
        </w:rPr>
        <w:t xml:space="preserve">w prowadzeniu firmy, </w:t>
      </w:r>
      <w:r w:rsidR="005027E2" w:rsidRPr="00BE1E4E">
        <w:rPr>
          <w:rFonts w:ascii="Times New Roman" w:hAnsi="Times New Roman" w:cs="Times New Roman"/>
          <w:szCs w:val="22"/>
          <w:lang w:val="pl-PL"/>
        </w:rPr>
        <w:t>pełnieniu funkcji kierowniczych</w:t>
      </w:r>
      <w:r w:rsidR="006154F5" w:rsidRPr="00BE1E4E">
        <w:rPr>
          <w:rFonts w:ascii="Times New Roman" w:hAnsi="Times New Roman" w:cs="Times New Roman"/>
          <w:szCs w:val="22"/>
          <w:lang w:val="pl-PL"/>
        </w:rPr>
        <w:t xml:space="preserve">, </w:t>
      </w:r>
      <w:r w:rsidR="003025C0" w:rsidRPr="00BE1E4E">
        <w:rPr>
          <w:rFonts w:ascii="Times New Roman" w:hAnsi="Times New Roman" w:cs="Times New Roman"/>
          <w:szCs w:val="22"/>
          <w:lang w:val="pl-PL"/>
        </w:rPr>
        <w:t xml:space="preserve">opracowywaniu, </w:t>
      </w:r>
      <w:r w:rsidR="003D63AA" w:rsidRPr="00BE1E4E">
        <w:rPr>
          <w:rFonts w:ascii="Times New Roman" w:hAnsi="Times New Roman" w:cs="Times New Roman"/>
          <w:szCs w:val="22"/>
          <w:lang w:val="pl-PL"/>
        </w:rPr>
        <w:t xml:space="preserve">pozyskiwaniu finansowania oraz </w:t>
      </w:r>
      <w:r w:rsidR="00F22AB3" w:rsidRPr="00BE1E4E">
        <w:rPr>
          <w:rFonts w:ascii="Times New Roman" w:hAnsi="Times New Roman" w:cs="Times New Roman"/>
          <w:szCs w:val="22"/>
          <w:lang w:val="pl-PL"/>
        </w:rPr>
        <w:t>realizacji projektów</w:t>
      </w:r>
      <w:r w:rsidR="00D14E89" w:rsidRPr="00BE1E4E">
        <w:rPr>
          <w:rFonts w:ascii="Times New Roman" w:hAnsi="Times New Roman" w:cs="Times New Roman"/>
          <w:szCs w:val="22"/>
          <w:lang w:val="pl-PL"/>
        </w:rPr>
        <w:t>z obszaru mediów (</w:t>
      </w:r>
      <w:r w:rsidR="00645ED0" w:rsidRPr="00BE1E4E">
        <w:rPr>
          <w:rFonts w:ascii="Times New Roman" w:hAnsi="Times New Roman" w:cs="Times New Roman"/>
          <w:szCs w:val="22"/>
          <w:lang w:val="pl-PL"/>
        </w:rPr>
        <w:t xml:space="preserve">np. </w:t>
      </w:r>
      <w:r w:rsidR="00D14E89" w:rsidRPr="00BE1E4E">
        <w:rPr>
          <w:rFonts w:ascii="Times New Roman" w:hAnsi="Times New Roman" w:cs="Times New Roman"/>
          <w:szCs w:val="22"/>
          <w:lang w:val="pl-PL"/>
        </w:rPr>
        <w:t>filmowych, telewizyjnych,</w:t>
      </w:r>
      <w:r w:rsidR="003719F7" w:rsidRPr="00BE1E4E">
        <w:rPr>
          <w:rFonts w:ascii="Times New Roman" w:hAnsi="Times New Roman" w:cs="Times New Roman"/>
          <w:szCs w:val="22"/>
          <w:lang w:val="pl-PL"/>
        </w:rPr>
        <w:t xml:space="preserve"> teatralnych, </w:t>
      </w:r>
      <w:r w:rsidR="00D14E89" w:rsidRPr="00BE1E4E">
        <w:rPr>
          <w:rFonts w:ascii="Times New Roman" w:hAnsi="Times New Roman" w:cs="Times New Roman"/>
          <w:szCs w:val="22"/>
          <w:lang w:val="pl-PL"/>
        </w:rPr>
        <w:t>internetowych, multimedialnych)</w:t>
      </w:r>
      <w:r w:rsidR="00937DF3" w:rsidRPr="00BE1E4E">
        <w:rPr>
          <w:rFonts w:ascii="Times New Roman" w:hAnsi="Times New Roman" w:cs="Times New Roman"/>
          <w:szCs w:val="22"/>
          <w:lang w:val="pl-PL"/>
        </w:rPr>
        <w:t>.</w:t>
      </w:r>
    </w:p>
    <w:p w:rsidR="00937DF3" w:rsidRPr="00BE1E4E" w:rsidRDefault="00937DF3" w:rsidP="0024619C">
      <w:p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</w:p>
    <w:p w:rsidR="003608B7" w:rsidRPr="00BE1E4E" w:rsidRDefault="003608B7" w:rsidP="0024619C">
      <w:p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bookmarkStart w:id="1" w:name="_Hlk526844127"/>
      <w:r w:rsidRPr="00BE1E4E">
        <w:rPr>
          <w:rFonts w:ascii="Times New Roman" w:hAnsi="Times New Roman" w:cs="Times New Roman"/>
          <w:szCs w:val="22"/>
          <w:lang w:val="pl-PL"/>
        </w:rPr>
        <w:t xml:space="preserve">Wykonawca zobowiązany </w:t>
      </w:r>
      <w:r w:rsidR="00D606AE" w:rsidRPr="00BE1E4E">
        <w:rPr>
          <w:rFonts w:ascii="Times New Roman" w:hAnsi="Times New Roman" w:cs="Times New Roman"/>
          <w:szCs w:val="22"/>
          <w:lang w:val="pl-PL"/>
        </w:rPr>
        <w:t>będzie</w:t>
      </w:r>
      <w:r w:rsidRPr="00BE1E4E">
        <w:rPr>
          <w:rFonts w:ascii="Times New Roman" w:hAnsi="Times New Roman" w:cs="Times New Roman"/>
          <w:szCs w:val="22"/>
          <w:lang w:val="pl-PL"/>
        </w:rPr>
        <w:t xml:space="preserve">do świadczenia usługi, w ramach której zapewnione </w:t>
      </w:r>
      <w:r w:rsidR="007113AB" w:rsidRPr="00BE1E4E">
        <w:rPr>
          <w:rFonts w:ascii="Times New Roman" w:hAnsi="Times New Roman" w:cs="Times New Roman"/>
          <w:szCs w:val="22"/>
          <w:lang w:val="pl-PL"/>
        </w:rPr>
        <w:t xml:space="preserve">przez niego </w:t>
      </w:r>
      <w:r w:rsidRPr="00BE1E4E">
        <w:rPr>
          <w:rFonts w:ascii="Times New Roman" w:hAnsi="Times New Roman" w:cs="Times New Roman"/>
          <w:szCs w:val="22"/>
          <w:lang w:val="pl-PL"/>
        </w:rPr>
        <w:t>zostanie:</w:t>
      </w:r>
    </w:p>
    <w:p w:rsidR="003719F7" w:rsidRPr="00BE1E4E" w:rsidRDefault="00F95C9A" w:rsidP="0024619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 xml:space="preserve">opracowanie programu zajęć </w:t>
      </w:r>
      <w:r w:rsidR="004F2AC2" w:rsidRPr="00BE1E4E">
        <w:rPr>
          <w:rFonts w:ascii="Times New Roman" w:hAnsi="Times New Roman" w:cs="Times New Roman"/>
          <w:szCs w:val="22"/>
          <w:lang w:val="pl-PL"/>
        </w:rPr>
        <w:t xml:space="preserve">oraz </w:t>
      </w:r>
      <w:r w:rsidR="00A2309D" w:rsidRPr="00BE1E4E">
        <w:rPr>
          <w:rFonts w:ascii="Times New Roman" w:hAnsi="Times New Roman" w:cs="Times New Roman"/>
          <w:szCs w:val="22"/>
          <w:lang w:val="pl-PL"/>
        </w:rPr>
        <w:t>standardów</w:t>
      </w:r>
      <w:r w:rsidR="003719F7" w:rsidRPr="00BE1E4E">
        <w:rPr>
          <w:rFonts w:ascii="Times New Roman" w:hAnsi="Times New Roman" w:cs="Times New Roman"/>
          <w:szCs w:val="22"/>
          <w:lang w:val="pl-PL"/>
        </w:rPr>
        <w:t xml:space="preserve"> wymagań (efektów uczenia się), które osiągną uczestnicy w </w:t>
      </w:r>
      <w:r w:rsidR="00A061E7" w:rsidRPr="00BE1E4E">
        <w:rPr>
          <w:rFonts w:ascii="Times New Roman" w:hAnsi="Times New Roman" w:cs="Times New Roman"/>
          <w:szCs w:val="22"/>
          <w:lang w:val="pl-PL"/>
        </w:rPr>
        <w:t xml:space="preserve">wyniku przeprowadzonych działań, a także </w:t>
      </w:r>
      <w:r w:rsidR="003719F7" w:rsidRPr="00BE1E4E">
        <w:rPr>
          <w:rFonts w:ascii="Times New Roman" w:hAnsi="Times New Roman" w:cs="Times New Roman"/>
          <w:szCs w:val="22"/>
          <w:lang w:val="pl-PL"/>
        </w:rPr>
        <w:t>kryteriów oceny na podstawie których będzie można je zweryfikować po zakończeniu wsparcia (np. egzamin, test, rozmowa oceniająca),</w:t>
      </w:r>
    </w:p>
    <w:p w:rsidR="003608B7" w:rsidRPr="00BE1E4E" w:rsidRDefault="003608B7" w:rsidP="0024619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>prz</w:t>
      </w:r>
      <w:r w:rsidR="00B3324A" w:rsidRPr="00BE1E4E">
        <w:rPr>
          <w:rFonts w:ascii="Times New Roman" w:hAnsi="Times New Roman" w:cs="Times New Roman"/>
          <w:szCs w:val="22"/>
          <w:lang w:val="pl-PL"/>
        </w:rPr>
        <w:t xml:space="preserve">eprowadzenie usługi mentoringu </w:t>
      </w:r>
      <w:r w:rsidRPr="00BE1E4E">
        <w:rPr>
          <w:rFonts w:ascii="Times New Roman" w:hAnsi="Times New Roman" w:cs="Times New Roman"/>
          <w:szCs w:val="22"/>
          <w:lang w:val="pl-PL"/>
        </w:rPr>
        <w:t xml:space="preserve">w określonym wymiarze </w:t>
      </w:r>
      <w:r w:rsidR="00D848E8" w:rsidRPr="00BE1E4E">
        <w:rPr>
          <w:rFonts w:ascii="Times New Roman" w:hAnsi="Times New Roman" w:cs="Times New Roman"/>
          <w:szCs w:val="22"/>
          <w:lang w:val="pl-PL"/>
        </w:rPr>
        <w:t>czasu</w:t>
      </w:r>
      <w:r w:rsidR="00995AEB" w:rsidRPr="00BE1E4E">
        <w:rPr>
          <w:rFonts w:ascii="Times New Roman" w:hAnsi="Times New Roman" w:cs="Times New Roman"/>
          <w:szCs w:val="22"/>
          <w:lang w:val="pl-PL"/>
        </w:rPr>
        <w:t xml:space="preserve"> orazgotowość i dostępność</w:t>
      </w:r>
      <w:r w:rsidR="0076164C" w:rsidRPr="00BE1E4E">
        <w:rPr>
          <w:rFonts w:ascii="Times New Roman" w:hAnsi="Times New Roman" w:cs="Times New Roman"/>
          <w:szCs w:val="22"/>
          <w:lang w:val="pl-PL"/>
        </w:rPr>
        <w:t xml:space="preserve">do jej wykonania </w:t>
      </w:r>
      <w:r w:rsidR="00995AEB" w:rsidRPr="00BE1E4E">
        <w:rPr>
          <w:rFonts w:ascii="Times New Roman" w:hAnsi="Times New Roman" w:cs="Times New Roman"/>
          <w:szCs w:val="22"/>
          <w:lang w:val="pl-PL"/>
        </w:rPr>
        <w:t>w</w:t>
      </w:r>
      <w:r w:rsidR="00CD5748" w:rsidRPr="00BE1E4E">
        <w:rPr>
          <w:rFonts w:ascii="Times New Roman" w:hAnsi="Times New Roman" w:cs="Times New Roman"/>
          <w:szCs w:val="22"/>
          <w:lang w:val="pl-PL"/>
        </w:rPr>
        <w:t xml:space="preserve"> określonych dniach i godzinach</w:t>
      </w:r>
      <w:r w:rsidRPr="00BE1E4E">
        <w:rPr>
          <w:rFonts w:ascii="Times New Roman" w:hAnsi="Times New Roman" w:cs="Times New Roman"/>
          <w:szCs w:val="22"/>
          <w:lang w:val="pl-PL"/>
        </w:rPr>
        <w:t>,</w:t>
      </w:r>
    </w:p>
    <w:p w:rsidR="003608B7" w:rsidRPr="00BE1E4E" w:rsidRDefault="003608B7" w:rsidP="0024619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>wypełnienie dokumentacji projektu zgodnie</w:t>
      </w:r>
      <w:r w:rsidR="004105D7" w:rsidRPr="00BE1E4E">
        <w:rPr>
          <w:rFonts w:ascii="Times New Roman" w:hAnsi="Times New Roman" w:cs="Times New Roman"/>
          <w:szCs w:val="22"/>
          <w:lang w:val="pl-PL"/>
        </w:rPr>
        <w:t xml:space="preserve"> ze wzorami przekazanymi przez z</w:t>
      </w:r>
      <w:r w:rsidRPr="00BE1E4E">
        <w:rPr>
          <w:rFonts w:ascii="Times New Roman" w:hAnsi="Times New Roman" w:cs="Times New Roman"/>
          <w:szCs w:val="22"/>
          <w:lang w:val="pl-PL"/>
        </w:rPr>
        <w:t>amawiającego co obejmować będzie m.in</w:t>
      </w:r>
      <w:r w:rsidR="004105D7" w:rsidRPr="00BE1E4E">
        <w:rPr>
          <w:rFonts w:ascii="Times New Roman" w:hAnsi="Times New Roman" w:cs="Times New Roman"/>
          <w:szCs w:val="22"/>
          <w:lang w:val="pl-PL"/>
        </w:rPr>
        <w:t>. sporządzanie i przekazywanie z</w:t>
      </w:r>
      <w:r w:rsidRPr="00BE1E4E">
        <w:rPr>
          <w:rFonts w:ascii="Times New Roman" w:hAnsi="Times New Roman" w:cs="Times New Roman"/>
          <w:szCs w:val="22"/>
          <w:lang w:val="pl-PL"/>
        </w:rPr>
        <w:t xml:space="preserve">amawiającemu w okresach miesięcznych protokołu wskazującego liczbę oraz ewidencję </w:t>
      </w:r>
      <w:r w:rsidR="00D848E8" w:rsidRPr="00BE1E4E">
        <w:rPr>
          <w:rFonts w:ascii="Times New Roman" w:hAnsi="Times New Roman" w:cs="Times New Roman"/>
          <w:szCs w:val="22"/>
          <w:lang w:val="pl-PL"/>
        </w:rPr>
        <w:t xml:space="preserve">przeprowadzonych </w:t>
      </w:r>
      <w:r w:rsidRPr="00BE1E4E">
        <w:rPr>
          <w:rFonts w:ascii="Times New Roman" w:hAnsi="Times New Roman" w:cs="Times New Roman"/>
          <w:szCs w:val="22"/>
          <w:lang w:val="pl-PL"/>
        </w:rPr>
        <w:t>godzin mentorskich w danym miesiącu kalendarzowym poświęconych na wykonanie mentoringu w projekcie</w:t>
      </w:r>
      <w:r w:rsidR="00D848E8" w:rsidRPr="00BE1E4E">
        <w:rPr>
          <w:rFonts w:ascii="Times New Roman" w:hAnsi="Times New Roman" w:cs="Times New Roman"/>
          <w:szCs w:val="22"/>
          <w:lang w:val="pl-PL"/>
        </w:rPr>
        <w:t xml:space="preserve"> wraz ze sprawozdaniem wykonanych działań</w:t>
      </w:r>
      <w:r w:rsidRPr="00BE1E4E">
        <w:rPr>
          <w:rFonts w:ascii="Times New Roman" w:hAnsi="Times New Roman" w:cs="Times New Roman"/>
          <w:szCs w:val="22"/>
          <w:lang w:val="pl-PL"/>
        </w:rPr>
        <w:t>.</w:t>
      </w:r>
    </w:p>
    <w:p w:rsidR="003608B7" w:rsidRPr="00BE1E4E" w:rsidRDefault="003608B7" w:rsidP="0024619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>uczestnictwa w działaniach ewaluacyjnych projektu (</w:t>
      </w:r>
      <w:r w:rsidR="003506C8" w:rsidRPr="00BE1E4E">
        <w:rPr>
          <w:rFonts w:ascii="Times New Roman" w:hAnsi="Times New Roman" w:cs="Times New Roman"/>
          <w:szCs w:val="22"/>
          <w:lang w:val="pl-PL"/>
        </w:rPr>
        <w:t xml:space="preserve">ocena uczestników, udział w sesji </w:t>
      </w:r>
      <w:proofErr w:type="spellStart"/>
      <w:r w:rsidR="003506C8" w:rsidRPr="00BE1E4E">
        <w:rPr>
          <w:rFonts w:ascii="Times New Roman" w:hAnsi="Times New Roman" w:cs="Times New Roman"/>
          <w:szCs w:val="22"/>
          <w:lang w:val="pl-PL"/>
        </w:rPr>
        <w:t>pitchingowej</w:t>
      </w:r>
      <w:proofErr w:type="spellEnd"/>
      <w:r w:rsidR="003506C8" w:rsidRPr="00BE1E4E">
        <w:rPr>
          <w:rFonts w:ascii="Times New Roman" w:hAnsi="Times New Roman" w:cs="Times New Roman"/>
          <w:szCs w:val="22"/>
          <w:lang w:val="pl-PL"/>
        </w:rPr>
        <w:t xml:space="preserve">, </w:t>
      </w:r>
      <w:r w:rsidRPr="00BE1E4E">
        <w:rPr>
          <w:rFonts w:ascii="Times New Roman" w:hAnsi="Times New Roman" w:cs="Times New Roman"/>
          <w:szCs w:val="22"/>
          <w:lang w:val="pl-PL"/>
        </w:rPr>
        <w:t>odpowiadanie na maile, telefony, udział w spotkaniach podsumowujących, wypełnianie sprawozdań, ankiet ewaluacyjnych),</w:t>
      </w:r>
    </w:p>
    <w:p w:rsidR="003608B7" w:rsidRPr="00BE1E4E" w:rsidRDefault="003608B7" w:rsidP="0024619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>ochrony danych osobowych oraz współpracy z personelem projektu,</w:t>
      </w:r>
    </w:p>
    <w:p w:rsidR="003608B7" w:rsidRPr="00BE1E4E" w:rsidRDefault="003608B7" w:rsidP="0024619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 xml:space="preserve">informowanie o współfinansowaniu </w:t>
      </w:r>
      <w:r w:rsidR="00AD6470" w:rsidRPr="00BE1E4E">
        <w:rPr>
          <w:rFonts w:ascii="Times New Roman" w:hAnsi="Times New Roman" w:cs="Times New Roman"/>
          <w:szCs w:val="22"/>
          <w:lang w:val="pl-PL"/>
        </w:rPr>
        <w:t xml:space="preserve">projektu </w:t>
      </w:r>
      <w:r w:rsidR="00657698" w:rsidRPr="00BE1E4E">
        <w:rPr>
          <w:rFonts w:ascii="Times New Roman" w:hAnsi="Times New Roman" w:cs="Times New Roman"/>
          <w:szCs w:val="22"/>
          <w:lang w:val="pl-PL"/>
        </w:rPr>
        <w:t>ze środków Unii Europejskiej.</w:t>
      </w:r>
    </w:p>
    <w:p w:rsidR="003608B7" w:rsidRPr="00BE1E4E" w:rsidRDefault="003608B7" w:rsidP="0024619C">
      <w:p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</w:p>
    <w:p w:rsidR="003608B7" w:rsidRPr="00BE1E4E" w:rsidRDefault="003608B7" w:rsidP="0024619C">
      <w:p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>Miejsc</w:t>
      </w:r>
      <w:r w:rsidR="00A01BFA" w:rsidRPr="00BE1E4E">
        <w:rPr>
          <w:rFonts w:ascii="Times New Roman" w:hAnsi="Times New Roman" w:cs="Times New Roman"/>
          <w:szCs w:val="22"/>
          <w:lang w:val="pl-PL"/>
        </w:rPr>
        <w:t>e</w:t>
      </w:r>
      <w:r w:rsidRPr="00BE1E4E">
        <w:rPr>
          <w:rFonts w:ascii="Times New Roman" w:hAnsi="Times New Roman" w:cs="Times New Roman"/>
          <w:szCs w:val="22"/>
          <w:lang w:val="pl-PL"/>
        </w:rPr>
        <w:t xml:space="preserve"> realizacji zmówienia: </w:t>
      </w:r>
      <w:proofErr w:type="spellStart"/>
      <w:r w:rsidR="00A01BFA" w:rsidRPr="00BE1E4E">
        <w:rPr>
          <w:rFonts w:ascii="Times New Roman" w:hAnsi="Times New Roman" w:cs="Times New Roman"/>
          <w:szCs w:val="22"/>
          <w:lang w:val="pl-PL"/>
        </w:rPr>
        <w:t>PWSFTViT</w:t>
      </w:r>
      <w:proofErr w:type="spellEnd"/>
      <w:r w:rsidR="00A01BFA" w:rsidRPr="00BE1E4E">
        <w:rPr>
          <w:rFonts w:ascii="Times New Roman" w:hAnsi="Times New Roman" w:cs="Times New Roman"/>
          <w:szCs w:val="22"/>
          <w:lang w:val="pl-PL"/>
        </w:rPr>
        <w:t xml:space="preserve"> w </w:t>
      </w:r>
      <w:proofErr w:type="spellStart"/>
      <w:r w:rsidRPr="00BE1E4E">
        <w:rPr>
          <w:rFonts w:ascii="Times New Roman" w:hAnsi="Times New Roman" w:cs="Times New Roman"/>
          <w:szCs w:val="22"/>
          <w:lang w:val="pl-PL"/>
        </w:rPr>
        <w:t>Łód</w:t>
      </w:r>
      <w:r w:rsidR="00A01BFA" w:rsidRPr="00BE1E4E">
        <w:rPr>
          <w:rFonts w:ascii="Times New Roman" w:hAnsi="Times New Roman" w:cs="Times New Roman"/>
          <w:szCs w:val="22"/>
          <w:lang w:val="pl-PL"/>
        </w:rPr>
        <w:t>zi</w:t>
      </w:r>
      <w:proofErr w:type="spellEnd"/>
      <w:r w:rsidR="0024619C">
        <w:rPr>
          <w:rFonts w:ascii="Times New Roman" w:hAnsi="Times New Roman" w:cs="Times New Roman"/>
          <w:szCs w:val="22"/>
          <w:lang w:val="pl-PL"/>
        </w:rPr>
        <w:t xml:space="preserve"> w miejscu wskazanym przez Zamawiającego w</w:t>
      </w:r>
      <w:r w:rsidR="0024619C" w:rsidRPr="00BE1E4E">
        <w:rPr>
          <w:rFonts w:ascii="Times New Roman" w:hAnsi="Times New Roman" w:cs="Times New Roman"/>
          <w:szCs w:val="22"/>
          <w:lang w:val="pl-PL"/>
        </w:rPr>
        <w:t xml:space="preserve"> dniach i godzinach zaproponowanych przez </w:t>
      </w:r>
      <w:r w:rsidR="0024619C">
        <w:rPr>
          <w:rFonts w:ascii="Times New Roman" w:hAnsi="Times New Roman" w:cs="Times New Roman"/>
          <w:szCs w:val="22"/>
          <w:lang w:val="pl-PL"/>
        </w:rPr>
        <w:t>Z</w:t>
      </w:r>
      <w:r w:rsidR="0024619C" w:rsidRPr="00BE1E4E">
        <w:rPr>
          <w:rFonts w:ascii="Times New Roman" w:hAnsi="Times New Roman" w:cs="Times New Roman"/>
          <w:szCs w:val="22"/>
          <w:lang w:val="pl-PL"/>
        </w:rPr>
        <w:t>amawiającego z przynajmniej tygodniowym wyprzedzeniem</w:t>
      </w:r>
      <w:r w:rsidR="0024619C">
        <w:rPr>
          <w:rFonts w:ascii="Times New Roman" w:hAnsi="Times New Roman" w:cs="Times New Roman"/>
          <w:szCs w:val="22"/>
          <w:lang w:val="pl-PL"/>
        </w:rPr>
        <w:t>.</w:t>
      </w:r>
    </w:p>
    <w:p w:rsidR="00FE5298" w:rsidRPr="00BE1E4E" w:rsidRDefault="00FE5298" w:rsidP="0024619C">
      <w:p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</w:p>
    <w:p w:rsidR="00E5046F" w:rsidRPr="00BE1E4E" w:rsidRDefault="00E5046F" w:rsidP="0024619C">
      <w:pPr>
        <w:pStyle w:val="Nagwek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1E4E">
        <w:rPr>
          <w:rFonts w:ascii="Times New Roman" w:hAnsi="Times New Roman" w:cs="Times New Roman"/>
          <w:sz w:val="22"/>
          <w:szCs w:val="22"/>
        </w:rPr>
        <w:t>Wymagania POWER</w:t>
      </w:r>
    </w:p>
    <w:p w:rsidR="00E5046F" w:rsidRPr="00BE1E4E" w:rsidRDefault="00093281" w:rsidP="0024619C">
      <w:pPr>
        <w:pStyle w:val="Nagwek2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1E4E">
        <w:rPr>
          <w:rFonts w:ascii="Times New Roman" w:hAnsi="Times New Roman" w:cs="Times New Roman"/>
          <w:sz w:val="22"/>
          <w:szCs w:val="22"/>
        </w:rPr>
        <w:t xml:space="preserve">Opis "Media Biznes Startup" (MBS) ― wniosek </w:t>
      </w:r>
      <w:r w:rsidR="00E5046F" w:rsidRPr="00BE1E4E">
        <w:rPr>
          <w:rFonts w:ascii="Times New Roman" w:hAnsi="Times New Roman" w:cs="Times New Roman"/>
          <w:sz w:val="22"/>
          <w:szCs w:val="22"/>
        </w:rPr>
        <w:t>s. 17</w:t>
      </w:r>
    </w:p>
    <w:p w:rsidR="00E5046F" w:rsidRPr="00BE1E4E" w:rsidRDefault="00E5046F" w:rsidP="0024619C">
      <w:p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 xml:space="preserve">"Media Biznes Startup" (MBS) - cykliczny program nauki przedsiębiorczości oparty o obecną od lat w kinematografii ideę zespołów filmowych, czyli interdyscyplinarnych grup twórców, którzy działają razem w celu realizacji wspólnych filmów (szerzej koncepcja ta została opisana m.in. w książkach "Idea Zespołu Filmowego. Historia i nowe wyzwania" red. T. </w:t>
      </w:r>
      <w:r w:rsidR="00EB6FC9" w:rsidRPr="00BE1E4E">
        <w:rPr>
          <w:rFonts w:ascii="Times New Roman" w:hAnsi="Times New Roman" w:cs="Times New Roman"/>
          <w:szCs w:val="22"/>
          <w:lang w:val="pl-PL"/>
        </w:rPr>
        <w:t>Szczepański</w:t>
      </w:r>
      <w:r w:rsidRPr="00BE1E4E">
        <w:rPr>
          <w:rFonts w:ascii="Times New Roman" w:hAnsi="Times New Roman" w:cs="Times New Roman"/>
          <w:szCs w:val="22"/>
          <w:lang w:val="pl-PL"/>
        </w:rPr>
        <w:t xml:space="preserve">, A. </w:t>
      </w:r>
      <w:proofErr w:type="spellStart"/>
      <w:r w:rsidRPr="00BE1E4E">
        <w:rPr>
          <w:rFonts w:ascii="Times New Roman" w:hAnsi="Times New Roman" w:cs="Times New Roman"/>
          <w:szCs w:val="22"/>
          <w:lang w:val="pl-PL"/>
        </w:rPr>
        <w:t>Pachnicka</w:t>
      </w:r>
      <w:proofErr w:type="spellEnd"/>
      <w:r w:rsidRPr="00BE1E4E">
        <w:rPr>
          <w:rFonts w:ascii="Times New Roman" w:hAnsi="Times New Roman" w:cs="Times New Roman"/>
          <w:szCs w:val="22"/>
          <w:lang w:val="pl-PL"/>
        </w:rPr>
        <w:t xml:space="preserve">, 2013 oraz "Restart Zespołów Filmowych" red. M. Adamczak, P. Marecki, M. </w:t>
      </w:r>
      <w:proofErr w:type="spellStart"/>
      <w:r w:rsidRPr="00BE1E4E">
        <w:rPr>
          <w:rFonts w:ascii="Times New Roman" w:hAnsi="Times New Roman" w:cs="Times New Roman"/>
          <w:szCs w:val="22"/>
          <w:lang w:val="pl-PL"/>
        </w:rPr>
        <w:t>Malatyński</w:t>
      </w:r>
      <w:proofErr w:type="spellEnd"/>
      <w:r w:rsidRPr="00BE1E4E">
        <w:rPr>
          <w:rFonts w:ascii="Times New Roman" w:hAnsi="Times New Roman" w:cs="Times New Roman"/>
          <w:szCs w:val="22"/>
          <w:lang w:val="pl-PL"/>
        </w:rPr>
        <w:t>, 2012). Punktem odniesienia do programu MBS jest szersza idea nauki przedsiębiorczości i pracy zespołowej przez praktykę w oparciu o kreatywne startupy medialne oraz naukę przedsiębiorczości co bezpośrednio wynika ze zidentyfikowanych potrzeb grupy docelowej projektu w obszarach zarządzania, przedsiębiorczości i prowadzenia własnej firmy.</w:t>
      </w:r>
    </w:p>
    <w:p w:rsidR="00E5046F" w:rsidRPr="00BE1E4E" w:rsidRDefault="00E5046F" w:rsidP="0024619C">
      <w:p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</w:p>
    <w:p w:rsidR="00E5046F" w:rsidRPr="00BE1E4E" w:rsidRDefault="00E5046F" w:rsidP="0024619C">
      <w:p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24619C">
        <w:rPr>
          <w:rFonts w:ascii="Times New Roman" w:hAnsi="Times New Roman" w:cs="Times New Roman"/>
          <w:szCs w:val="22"/>
          <w:lang w:val="pl-PL"/>
        </w:rPr>
        <w:t>Na początku każdego roku akademickiego spośród grupy docelowej projektu rekrutowane będzie 27 osób (15K/12M): 9 zespołów 3 osobowych, składających się ze studentów różnych wydziałów PWSFTViT. W trakcie kolejnych miesięcy każdy zespół pod nadzorem</w:t>
      </w:r>
      <w:r w:rsidRPr="00BE1E4E">
        <w:rPr>
          <w:rFonts w:ascii="Times New Roman" w:hAnsi="Times New Roman" w:cs="Times New Roman"/>
          <w:szCs w:val="22"/>
          <w:lang w:val="pl-PL"/>
        </w:rPr>
        <w:t xml:space="preserve"> doświadczonego mentora: pracodawcy, praktyka lub innego przedstawiciela z otoczenia biznesowego lub organizacji pozarządowych będzie miał za zadanie wypracować koncepcję uruchomienia projektu / firmy, która powinna zainteresować inwestora, bądź pozyskać środki na działalność z grantów i dofinansowań dostępnych dla branży kreatywnej (np. w programach PISF, MKiDN, Creative Europe lub innych funduszach regionalnych). W trakcie roku akademickiego każdy zespół będzie miał do dyspozycji 50 h konsultacji z mentorem.</w:t>
      </w:r>
    </w:p>
    <w:p w:rsidR="00E5046F" w:rsidRPr="00BE1E4E" w:rsidRDefault="00E5046F" w:rsidP="0024619C">
      <w:p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</w:p>
    <w:p w:rsidR="00E5046F" w:rsidRPr="00BE1E4E" w:rsidRDefault="00E5046F" w:rsidP="0024619C">
      <w:p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>Oprócz tego zespół otrzyma także dodatkowe wsparcie w postaci organizowanych dla nich kursów kompetencyjnych (średnio 16h / mies. dla każdej z grup przez 8 mies. w trakcie roku akademickiego), gdzie w formie warsztatowej będą mogli rozwijać koncepcje swoich projektów pod okiem specjalistów z różnych dziedzin związanych z przedsiębiorczością, pozyskiwaniem środków finansowych, aspektami prawymi, autoprezentacją, nowymi technologiami itp.</w:t>
      </w:r>
    </w:p>
    <w:p w:rsidR="00E5046F" w:rsidRPr="00BE1E4E" w:rsidRDefault="00E5046F" w:rsidP="0024619C">
      <w:p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</w:p>
    <w:p w:rsidR="00E5046F" w:rsidRPr="00BE1E4E" w:rsidRDefault="00E5046F" w:rsidP="0024619C">
      <w:p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 xml:space="preserve">Efekty pracy zespołów ewaluowane będą na początku kolejnego roku akademickiego podczas otwartej sesji </w:t>
      </w:r>
      <w:proofErr w:type="spellStart"/>
      <w:r w:rsidRPr="00BE1E4E">
        <w:rPr>
          <w:rFonts w:ascii="Times New Roman" w:hAnsi="Times New Roman" w:cs="Times New Roman"/>
          <w:szCs w:val="22"/>
          <w:lang w:val="pl-PL"/>
        </w:rPr>
        <w:t>pitchingowej</w:t>
      </w:r>
      <w:proofErr w:type="spellEnd"/>
      <w:r w:rsidRPr="00BE1E4E">
        <w:rPr>
          <w:rFonts w:ascii="Times New Roman" w:hAnsi="Times New Roman" w:cs="Times New Roman"/>
          <w:szCs w:val="22"/>
          <w:lang w:val="pl-PL"/>
        </w:rPr>
        <w:t>, na którą zaproszeni będą przedstawiciele otoczenia biznesowego i organizacji pozarządowych dobrani w zależności od realizowanych przez grupy projektów np. producenci filmowi i telewizyjni, szefowie studiów, przedstawiciele VC, aniołowie biznesu i inni prywatni inwestorzy oraz eksperci oceniający wnioski o granty i dofinansowanie ze środków publicznych.</w:t>
      </w:r>
    </w:p>
    <w:p w:rsidR="00E5046F" w:rsidRPr="00BE1E4E" w:rsidRDefault="00E5046F" w:rsidP="0024619C">
      <w:pPr>
        <w:pStyle w:val="Nagwek2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1E4E">
        <w:rPr>
          <w:rFonts w:ascii="Times New Roman" w:hAnsi="Times New Roman" w:cs="Times New Roman"/>
          <w:sz w:val="22"/>
          <w:szCs w:val="22"/>
        </w:rPr>
        <w:t xml:space="preserve">Wyjaśniania 6,7,8 </w:t>
      </w:r>
      <w:r w:rsidR="00A155C2" w:rsidRPr="00BE1E4E">
        <w:rPr>
          <w:rFonts w:ascii="Times New Roman" w:hAnsi="Times New Roman" w:cs="Times New Roman"/>
          <w:sz w:val="22"/>
          <w:szCs w:val="22"/>
        </w:rPr>
        <w:t>― w</w:t>
      </w:r>
      <w:r w:rsidR="00093281" w:rsidRPr="00BE1E4E">
        <w:rPr>
          <w:rFonts w:ascii="Times New Roman" w:hAnsi="Times New Roman" w:cs="Times New Roman"/>
          <w:sz w:val="22"/>
          <w:szCs w:val="22"/>
        </w:rPr>
        <w:t xml:space="preserve">niosek </w:t>
      </w:r>
      <w:r w:rsidRPr="00BE1E4E">
        <w:rPr>
          <w:rFonts w:ascii="Times New Roman" w:hAnsi="Times New Roman" w:cs="Times New Roman"/>
          <w:sz w:val="22"/>
          <w:szCs w:val="22"/>
        </w:rPr>
        <w:t>s. 88-89</w:t>
      </w:r>
    </w:p>
    <w:p w:rsidR="00E5046F" w:rsidRPr="00BE1E4E" w:rsidRDefault="00E5046F" w:rsidP="0024619C">
      <w:p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>Opieka mentorska doświadczonych w branży ekspertów, praca w oparciu o praktyczne projekty i studia przypadku (</w:t>
      </w:r>
      <w:proofErr w:type="spellStart"/>
      <w:r w:rsidRPr="00BE1E4E">
        <w:rPr>
          <w:rFonts w:ascii="Times New Roman" w:hAnsi="Times New Roman" w:cs="Times New Roman"/>
          <w:szCs w:val="22"/>
          <w:lang w:val="pl-PL"/>
        </w:rPr>
        <w:t>casestudies</w:t>
      </w:r>
      <w:proofErr w:type="spellEnd"/>
      <w:r w:rsidRPr="00BE1E4E">
        <w:rPr>
          <w:rFonts w:ascii="Times New Roman" w:hAnsi="Times New Roman" w:cs="Times New Roman"/>
          <w:szCs w:val="22"/>
          <w:lang w:val="pl-PL"/>
        </w:rPr>
        <w:t>) wzbogacona dodatkowymi kursami kompetencyjnymi jest najlepszym naszym zadaniem źródłem wiedzy i umiejętności dla młodych ludzi, gdyż stanowi symulację ich przyszłej pracy zawodowej. Uczestnicy objęci tą formą wsparcia otrzymają możliwość sprawdzenia się w kontrolowanych (laboratoryjnych) warunkach dzięki czemu, w momencie zmierzenia się z realnymi wyzwaniami rynku (np. koniecznością pozyskania środków na projekt, prezentacją koncepcji przed producentem / inwestorem / klientem, współpracy w zespole, wykonywania precyzyjnych zadań pod presją czasu i przy ograniczonych zasobach lub w niesprzyjających warunkach) będą potrafili im sprostać. Nadzór i opieka mentorska jest niezbędnym elementem takiego procesu kształcenia ponieważ pozwala nie tylko na zdobycie u źródła praktycznej wiedzy i umiejętności, ale także wykształcenie postaw pozwalających pomimo dużej wrażliwości i ekspozycji na krytykę zachować obiektywizm oraz wiarę we własne możliwości. Powyższe efekty kształcenia obejmujące zarówno fachową wiedzę, specjalistyczne umiejętności i otwarte postawy są możliwe do uzyskania przez studentów jedynie przy wsparciu mentorów podczas wspólnej realizacji konkretnych projektów, które w efekcie mają szansę zamienić się na nowe startupy medialne. Do grona mentorów planujemy zaprosić m.in. osoby z wieloletnim stażem w prowadzeniu firm, pracy w mediach i otoczeniu biznesu np. producentów filmowych i telewizyjnych, szefów studiów, dyrektorów stacji, przedstawicieli funduszy VC, aniołów biznesu, innych prywatnych inwestorów, przedstawicieli organizacji i instytucji zajmujących się wspomaganiem przedsiębiorczości i finansowaniem projektów z tego obszaru.</w:t>
      </w:r>
    </w:p>
    <w:p w:rsidR="00E5046F" w:rsidRPr="00BE1E4E" w:rsidRDefault="00E5046F" w:rsidP="0024619C">
      <w:p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</w:p>
    <w:p w:rsidR="00E5046F" w:rsidRPr="00BE1E4E" w:rsidRDefault="00E5046F" w:rsidP="0024619C">
      <w:pPr>
        <w:pStyle w:val="Nagwek2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E1E4E">
        <w:rPr>
          <w:rFonts w:ascii="Times New Roman" w:hAnsi="Times New Roman" w:cs="Times New Roman"/>
          <w:sz w:val="22"/>
          <w:szCs w:val="22"/>
        </w:rPr>
        <w:t>Koszty kwalifikowane trenerów</w:t>
      </w:r>
      <w:r w:rsidR="00172FF5" w:rsidRPr="00BE1E4E">
        <w:rPr>
          <w:rFonts w:ascii="Times New Roman" w:hAnsi="Times New Roman" w:cs="Times New Roman"/>
          <w:sz w:val="22"/>
          <w:szCs w:val="22"/>
        </w:rPr>
        <w:t xml:space="preserve">― Załącznik nr 8: Standardy dotyczące kosztów </w:t>
      </w:r>
    </w:p>
    <w:p w:rsidR="009464D6" w:rsidRPr="00BE1E4E" w:rsidRDefault="009464D6" w:rsidP="0024619C">
      <w:p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>Koszt prowadzenia kursu/ szkolenia/ warsztatów/ dodatkowych zadań praktycznych dla studentów real</w:t>
      </w:r>
      <w:r w:rsidR="00AD4C51" w:rsidRPr="00BE1E4E">
        <w:rPr>
          <w:rFonts w:ascii="Times New Roman" w:hAnsi="Times New Roman" w:cs="Times New Roman"/>
          <w:szCs w:val="22"/>
          <w:lang w:val="pl-PL"/>
        </w:rPr>
        <w:t xml:space="preserve">izowanych w formie projektowej </w:t>
      </w:r>
      <w:r w:rsidRPr="00BE1E4E">
        <w:rPr>
          <w:rFonts w:ascii="Times New Roman" w:hAnsi="Times New Roman" w:cs="Times New Roman"/>
          <w:szCs w:val="22"/>
          <w:lang w:val="pl-PL"/>
        </w:rPr>
        <w:t>„szyte na miarę”– trener</w:t>
      </w:r>
      <w:r w:rsidR="00B35FD4" w:rsidRPr="00BE1E4E">
        <w:rPr>
          <w:rFonts w:ascii="Times New Roman" w:hAnsi="Times New Roman" w:cs="Times New Roman"/>
          <w:szCs w:val="22"/>
          <w:lang w:val="pl-PL"/>
        </w:rPr>
        <w:t>:</w:t>
      </w:r>
    </w:p>
    <w:p w:rsidR="009464D6" w:rsidRPr="00BE1E4E" w:rsidRDefault="009464D6" w:rsidP="0024619C">
      <w:pPr>
        <w:spacing w:line="276" w:lineRule="auto"/>
        <w:jc w:val="both"/>
        <w:rPr>
          <w:rFonts w:ascii="Times New Roman" w:hAnsi="Times New Roman" w:cs="Times New Roman"/>
          <w:b/>
          <w:szCs w:val="22"/>
          <w:lang w:val="pl-PL"/>
        </w:rPr>
      </w:pPr>
      <w:r w:rsidRPr="00BE1E4E">
        <w:rPr>
          <w:rFonts w:ascii="Times New Roman" w:hAnsi="Times New Roman" w:cs="Times New Roman"/>
          <w:b/>
          <w:szCs w:val="22"/>
          <w:lang w:val="pl-PL"/>
        </w:rPr>
        <w:t>Maksymalna stawka 150 zł /h</w:t>
      </w:r>
    </w:p>
    <w:p w:rsidR="009464D6" w:rsidRPr="00BE1E4E" w:rsidRDefault="009464D6" w:rsidP="0024619C">
      <w:p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</w:p>
    <w:p w:rsidR="00E5046F" w:rsidRPr="00BE1E4E" w:rsidRDefault="00E5046F" w:rsidP="0024619C">
      <w:p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>W przypadku finansowania w ramach projektu kosztów prowadzenia zajęć przez trenera:</w:t>
      </w:r>
    </w:p>
    <w:p w:rsidR="00E5046F" w:rsidRPr="00BE1E4E" w:rsidRDefault="00E5046F" w:rsidP="0024619C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>wydatek kwalifikowalny, o ile jest to uzasadnione specyfiką realizowanego projektu;</w:t>
      </w:r>
    </w:p>
    <w:p w:rsidR="00E5046F" w:rsidRPr="00BE1E4E" w:rsidRDefault="00E5046F" w:rsidP="0024619C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>koszt pracy trenera obejmuje koszty opracowania programu oraz materiałów dydaktycznych, dojazdu, zakwaterowania, wyżywienia oraz dodatkowego wsparcia jeśli przewidziane jest w ramach projektu;</w:t>
      </w:r>
    </w:p>
    <w:p w:rsidR="00FC04ED" w:rsidRPr="00BE1E4E" w:rsidRDefault="00E5046F" w:rsidP="0024619C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lastRenderedPageBreak/>
        <w:t>wydatek kwalifikowalny, o ile trener posiada wykształcenie wyższe lub certyfikaty/ zaświadczenia/inne umożliwiające</w:t>
      </w:r>
      <w:r w:rsidR="00BE1E4E" w:rsidRPr="00BE1E4E">
        <w:rPr>
          <w:rFonts w:ascii="Times New Roman" w:hAnsi="Times New Roman" w:cs="Times New Roman"/>
          <w:szCs w:val="22"/>
          <w:lang w:val="pl-PL"/>
        </w:rPr>
        <w:t xml:space="preserve"> </w:t>
      </w:r>
      <w:r w:rsidRPr="00BE1E4E">
        <w:rPr>
          <w:rFonts w:ascii="Times New Roman" w:hAnsi="Times New Roman" w:cs="Times New Roman"/>
          <w:szCs w:val="22"/>
          <w:lang w:val="pl-PL"/>
        </w:rPr>
        <w:t>przeprowadzenie danego wsparcia;</w:t>
      </w:r>
    </w:p>
    <w:p w:rsidR="00BD5457" w:rsidRPr="0024619C" w:rsidRDefault="00E5046F" w:rsidP="0024619C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 xml:space="preserve">wydatek </w:t>
      </w:r>
      <w:proofErr w:type="spellStart"/>
      <w:r w:rsidRPr="00BE1E4E">
        <w:rPr>
          <w:rFonts w:ascii="Times New Roman" w:hAnsi="Times New Roman" w:cs="Times New Roman"/>
          <w:szCs w:val="22"/>
          <w:lang w:val="pl-PL"/>
        </w:rPr>
        <w:t>kwalifikowalny</w:t>
      </w:r>
      <w:proofErr w:type="spellEnd"/>
      <w:r w:rsidRPr="00BE1E4E">
        <w:rPr>
          <w:rFonts w:ascii="Times New Roman" w:hAnsi="Times New Roman" w:cs="Times New Roman"/>
          <w:szCs w:val="22"/>
          <w:lang w:val="pl-PL"/>
        </w:rPr>
        <w:t xml:space="preserve">, o </w:t>
      </w:r>
      <w:r w:rsidRPr="0024619C">
        <w:rPr>
          <w:rFonts w:ascii="Times New Roman" w:hAnsi="Times New Roman" w:cs="Times New Roman"/>
          <w:szCs w:val="22"/>
          <w:lang w:val="pl-PL"/>
        </w:rPr>
        <w:t>ile trener posiada doświadczenie umożliwiające przeprowadzenie danego wsparcia, przy czym minimalne doświadczenie zawodowe w danej dziedzinie nie może być krótsze niż 2 lata</w:t>
      </w:r>
    </w:p>
    <w:p w:rsidR="00E5046F" w:rsidRPr="00BE1E4E" w:rsidRDefault="00E5046F" w:rsidP="0024619C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>wydatek kwalifikowalny, o ile fakt nabycia kompetencji będzie weryfikowany w ramach następujących etapów:</w:t>
      </w:r>
    </w:p>
    <w:p w:rsidR="00E5046F" w:rsidRPr="00BE1E4E" w:rsidRDefault="00E5046F" w:rsidP="0024619C">
      <w:pPr>
        <w:spacing w:line="276" w:lineRule="auto"/>
        <w:ind w:left="360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>a) ETAP I – Zakres – zdefiniowanie w ramach wniosku o dofinansowanie grupy docelowej do objęcia wsparciem oraz wybranie kompetencji, która będzie poddana ocenie,</w:t>
      </w:r>
    </w:p>
    <w:p w:rsidR="00E5046F" w:rsidRPr="00BE1E4E" w:rsidRDefault="00E5046F" w:rsidP="0024619C">
      <w:pPr>
        <w:spacing w:line="276" w:lineRule="auto"/>
        <w:ind w:left="360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>b) ETAP II – Wzorzec – zdefiniowanie we wnioskuo dofinansowanie standardu wymagań, tj. efektów uczenia się, kt</w:t>
      </w:r>
      <w:r w:rsidR="003506C8" w:rsidRPr="00BE1E4E">
        <w:rPr>
          <w:rFonts w:ascii="Times New Roman" w:hAnsi="Times New Roman" w:cs="Times New Roman"/>
          <w:szCs w:val="22"/>
          <w:lang w:val="pl-PL"/>
        </w:rPr>
        <w:t xml:space="preserve">óre osiągną uczestnicy w wyniku </w:t>
      </w:r>
      <w:r w:rsidRPr="00BE1E4E">
        <w:rPr>
          <w:rFonts w:ascii="Times New Roman" w:hAnsi="Times New Roman" w:cs="Times New Roman"/>
          <w:szCs w:val="22"/>
          <w:lang w:val="pl-PL"/>
        </w:rPr>
        <w:t>przeprowadzonych działań projektowych,</w:t>
      </w:r>
    </w:p>
    <w:p w:rsidR="00E5046F" w:rsidRPr="00BE1E4E" w:rsidRDefault="00E5046F" w:rsidP="0024619C">
      <w:pPr>
        <w:spacing w:line="276" w:lineRule="auto"/>
        <w:ind w:left="360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>c) ETAP III – Ocena – przeprowadzenie weryfikacjina podstawie opracowanych kryteriów oceny po zakończeniu wsparcia udzielanego danej osobie (np. egzamin, test, rozmowa oceniająca),</w:t>
      </w:r>
    </w:p>
    <w:p w:rsidR="00E5046F" w:rsidRPr="00BE1E4E" w:rsidRDefault="003506C8" w:rsidP="0024619C">
      <w:pPr>
        <w:spacing w:line="276" w:lineRule="auto"/>
        <w:ind w:left="360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>d) ETAP</w:t>
      </w:r>
      <w:r w:rsidR="00E5046F" w:rsidRPr="00BE1E4E">
        <w:rPr>
          <w:rFonts w:ascii="Times New Roman" w:hAnsi="Times New Roman" w:cs="Times New Roman"/>
          <w:szCs w:val="22"/>
          <w:lang w:val="pl-PL"/>
        </w:rPr>
        <w:t xml:space="preserve"> IV – Porównanie –</w:t>
      </w:r>
      <w:r w:rsidRPr="00BE1E4E">
        <w:rPr>
          <w:rFonts w:ascii="Times New Roman" w:hAnsi="Times New Roman" w:cs="Times New Roman"/>
          <w:szCs w:val="22"/>
          <w:lang w:val="pl-PL"/>
        </w:rPr>
        <w:t xml:space="preserve"> porównanie uzyskanych wyników </w:t>
      </w:r>
      <w:r w:rsidR="00E5046F" w:rsidRPr="00BE1E4E">
        <w:rPr>
          <w:rFonts w:ascii="Times New Roman" w:hAnsi="Times New Roman" w:cs="Times New Roman"/>
          <w:szCs w:val="22"/>
          <w:lang w:val="pl-PL"/>
        </w:rPr>
        <w:t>etapu III (ocena) z przyjętymi wymaganiami (określonymi na etapie II efektami uczenia się) po zakończeniu wsparcia udzielanego danej osobie.</w:t>
      </w:r>
    </w:p>
    <w:p w:rsidR="009464D6" w:rsidRPr="00BE1E4E" w:rsidRDefault="009464D6" w:rsidP="0024619C">
      <w:p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</w:p>
    <w:p w:rsidR="009464D6" w:rsidRPr="00BE1E4E" w:rsidRDefault="009464D6" w:rsidP="0024619C">
      <w:pPr>
        <w:spacing w:line="276" w:lineRule="auto"/>
        <w:jc w:val="both"/>
        <w:rPr>
          <w:rFonts w:ascii="Times New Roman" w:hAnsi="Times New Roman" w:cs="Times New Roman"/>
          <w:b/>
          <w:szCs w:val="22"/>
          <w:lang w:val="pl-PL"/>
        </w:rPr>
      </w:pPr>
      <w:r w:rsidRPr="00BE1E4E">
        <w:rPr>
          <w:rFonts w:ascii="Times New Roman" w:hAnsi="Times New Roman" w:cs="Times New Roman"/>
          <w:b/>
          <w:szCs w:val="22"/>
          <w:lang w:val="pl-PL"/>
        </w:rPr>
        <w:t xml:space="preserve">Dodatkowe uwagi: </w:t>
      </w:r>
    </w:p>
    <w:p w:rsidR="009464D6" w:rsidRPr="00BE1E4E" w:rsidRDefault="009464D6" w:rsidP="0024619C">
      <w:p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 xml:space="preserve">Możliwe jest ujęcie w budżecie stawki wyższej niż 150 </w:t>
      </w:r>
      <w:proofErr w:type="spellStart"/>
      <w:r w:rsidRPr="00BE1E4E">
        <w:rPr>
          <w:rFonts w:ascii="Times New Roman" w:hAnsi="Times New Roman" w:cs="Times New Roman"/>
          <w:szCs w:val="22"/>
          <w:lang w:val="pl-PL"/>
        </w:rPr>
        <w:t>pln</w:t>
      </w:r>
      <w:proofErr w:type="spellEnd"/>
      <w:r w:rsidRPr="00BE1E4E">
        <w:rPr>
          <w:rFonts w:ascii="Times New Roman" w:hAnsi="Times New Roman" w:cs="Times New Roman"/>
          <w:szCs w:val="22"/>
          <w:lang w:val="pl-PL"/>
        </w:rPr>
        <w:t>/h wyłącznie w uzasadnionych przypadkach, w zależności od tematyki i zakresu wsparcia. Standard szkolenia, w tym wymagania dotyczące trenera, czasu trwania, poziomu, zakresu merytorycznego oraz liczebności grupy wnioskodawca określa we wniosku o dofinansowanie projektu. Na etapie realizacji i rozliczania projektu IOK dopuszcza możliwość uznania za niekwalifikowalne kosztów organizacji szkoleń o zmienionych warunkach i standardzie niższym niż założone w umowie o dofinansowanie. Wnioskodawca przedstawia koszty w ujęciu godzinowym:</w:t>
      </w:r>
    </w:p>
    <w:p w:rsidR="009464D6" w:rsidRPr="00BE1E4E" w:rsidRDefault="009464D6" w:rsidP="0024619C">
      <w:p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>koszt 1 h x liczba godz. szkolenia x liczba grup.</w:t>
      </w:r>
    </w:p>
    <w:p w:rsidR="009464D6" w:rsidRPr="00BE1E4E" w:rsidRDefault="009464D6" w:rsidP="0024619C">
      <w:pPr>
        <w:spacing w:line="276" w:lineRule="auto"/>
        <w:jc w:val="both"/>
        <w:rPr>
          <w:rFonts w:ascii="Times New Roman" w:hAnsi="Times New Roman" w:cs="Times New Roman"/>
          <w:szCs w:val="22"/>
          <w:lang w:val="pl-PL"/>
        </w:rPr>
      </w:pPr>
      <w:r w:rsidRPr="00BE1E4E">
        <w:rPr>
          <w:rFonts w:ascii="Times New Roman" w:hAnsi="Times New Roman" w:cs="Times New Roman"/>
          <w:szCs w:val="22"/>
          <w:lang w:val="pl-PL"/>
        </w:rPr>
        <w:t>Godzina szkolenia rozumiana jest jako 45</w:t>
      </w:r>
      <w:bookmarkEnd w:id="1"/>
      <w:r w:rsidRPr="00BE1E4E">
        <w:rPr>
          <w:rFonts w:ascii="Times New Roman" w:hAnsi="Times New Roman" w:cs="Times New Roman"/>
          <w:szCs w:val="22"/>
          <w:lang w:val="pl-PL"/>
        </w:rPr>
        <w:t>min.</w:t>
      </w:r>
    </w:p>
    <w:sectPr w:rsidR="009464D6" w:rsidRPr="00BE1E4E" w:rsidSect="000E79F8">
      <w:footerReference w:type="even" r:id="rId8"/>
      <w:footerReference w:type="default" r:id="rId9"/>
      <w:pgSz w:w="11900" w:h="16840"/>
      <w:pgMar w:top="591" w:right="702" w:bottom="778" w:left="1417" w:header="708" w:footer="554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405B3AB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405B3AB" w16cid:durableId="556FE67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E4E" w:rsidRDefault="00BE1E4E" w:rsidP="0040659E">
      <w:r>
        <w:separator/>
      </w:r>
    </w:p>
  </w:endnote>
  <w:endnote w:type="continuationSeparator" w:id="1">
    <w:p w:rsidR="00BE1E4E" w:rsidRDefault="00BE1E4E" w:rsidP="00406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754665579"/>
      <w:docPartObj>
        <w:docPartGallery w:val="Page Numbers (Bottom of Page)"/>
        <w:docPartUnique/>
      </w:docPartObj>
    </w:sdtPr>
    <w:sdtContent>
      <w:p w:rsidR="00BE1E4E" w:rsidRDefault="00BE1E4E" w:rsidP="00FC04E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BE1E4E" w:rsidRDefault="00BE1E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  <w:sz w:val="18"/>
      </w:rPr>
      <w:id w:val="702903111"/>
      <w:docPartObj>
        <w:docPartGallery w:val="Page Numbers (Bottom of Page)"/>
        <w:docPartUnique/>
      </w:docPartObj>
    </w:sdtPr>
    <w:sdtContent>
      <w:p w:rsidR="00BE1E4E" w:rsidRPr="000E79F8" w:rsidRDefault="00BE1E4E" w:rsidP="000E79F8">
        <w:pPr>
          <w:pStyle w:val="Stopka"/>
          <w:jc w:val="center"/>
          <w:rPr>
            <w:sz w:val="18"/>
          </w:rPr>
        </w:pPr>
        <w:r w:rsidRPr="000E79F8">
          <w:rPr>
            <w:rStyle w:val="Numerstrony"/>
            <w:sz w:val="18"/>
          </w:rPr>
          <w:t xml:space="preserve">- </w:t>
        </w:r>
        <w:r w:rsidRPr="000E79F8">
          <w:rPr>
            <w:rStyle w:val="Numerstrony"/>
            <w:sz w:val="18"/>
          </w:rPr>
          <w:fldChar w:fldCharType="begin"/>
        </w:r>
        <w:r w:rsidRPr="000E79F8">
          <w:rPr>
            <w:rStyle w:val="Numerstrony"/>
            <w:sz w:val="18"/>
          </w:rPr>
          <w:instrText xml:space="preserve"> PAGE </w:instrText>
        </w:r>
        <w:r w:rsidRPr="000E79F8">
          <w:rPr>
            <w:rStyle w:val="Numerstrony"/>
            <w:sz w:val="18"/>
          </w:rPr>
          <w:fldChar w:fldCharType="separate"/>
        </w:r>
        <w:r w:rsidR="0024619C">
          <w:rPr>
            <w:rStyle w:val="Numerstrony"/>
            <w:noProof/>
            <w:sz w:val="18"/>
          </w:rPr>
          <w:t>1</w:t>
        </w:r>
        <w:r w:rsidRPr="000E79F8">
          <w:rPr>
            <w:rStyle w:val="Numerstrony"/>
            <w:sz w:val="18"/>
          </w:rPr>
          <w:fldChar w:fldCharType="end"/>
        </w:r>
        <w:r w:rsidRPr="000E79F8">
          <w:rPr>
            <w:rStyle w:val="Numerstrony"/>
            <w:sz w:val="18"/>
          </w:rPr>
          <w:t xml:space="preserve"> 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E4E" w:rsidRDefault="00BE1E4E" w:rsidP="0040659E">
      <w:r>
        <w:separator/>
      </w:r>
    </w:p>
  </w:footnote>
  <w:footnote w:type="continuationSeparator" w:id="1">
    <w:p w:rsidR="00BE1E4E" w:rsidRDefault="00BE1E4E" w:rsidP="00406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276"/>
    <w:multiLevelType w:val="hybridMultilevel"/>
    <w:tmpl w:val="C770C4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C873561"/>
    <w:multiLevelType w:val="hybridMultilevel"/>
    <w:tmpl w:val="F718F3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737613"/>
    <w:multiLevelType w:val="hybridMultilevel"/>
    <w:tmpl w:val="1DA0F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75D01"/>
    <w:multiLevelType w:val="hybridMultilevel"/>
    <w:tmpl w:val="85441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D1EF4"/>
    <w:multiLevelType w:val="hybridMultilevel"/>
    <w:tmpl w:val="72E40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177CC2"/>
    <w:multiLevelType w:val="hybridMultilevel"/>
    <w:tmpl w:val="C2FA7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03A33"/>
    <w:multiLevelType w:val="hybridMultilevel"/>
    <w:tmpl w:val="EC482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ość">
    <w15:presenceInfo w15:providerId="Windows Live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C08"/>
    <w:rsid w:val="00024199"/>
    <w:rsid w:val="000304D1"/>
    <w:rsid w:val="0003593B"/>
    <w:rsid w:val="00042200"/>
    <w:rsid w:val="000444AC"/>
    <w:rsid w:val="00045504"/>
    <w:rsid w:val="000528CF"/>
    <w:rsid w:val="00052FFF"/>
    <w:rsid w:val="00057F64"/>
    <w:rsid w:val="00077760"/>
    <w:rsid w:val="00081592"/>
    <w:rsid w:val="00093281"/>
    <w:rsid w:val="000941B7"/>
    <w:rsid w:val="00095F25"/>
    <w:rsid w:val="000969CD"/>
    <w:rsid w:val="000977C3"/>
    <w:rsid w:val="000A1047"/>
    <w:rsid w:val="000A5209"/>
    <w:rsid w:val="000B5718"/>
    <w:rsid w:val="000C1584"/>
    <w:rsid w:val="000C6022"/>
    <w:rsid w:val="000D1A90"/>
    <w:rsid w:val="000D1EF6"/>
    <w:rsid w:val="000D5A56"/>
    <w:rsid w:val="000E50A3"/>
    <w:rsid w:val="000E79F8"/>
    <w:rsid w:val="000F1182"/>
    <w:rsid w:val="000F38BD"/>
    <w:rsid w:val="000F472B"/>
    <w:rsid w:val="001014DA"/>
    <w:rsid w:val="00101AC9"/>
    <w:rsid w:val="00101E92"/>
    <w:rsid w:val="00102C45"/>
    <w:rsid w:val="00121AD7"/>
    <w:rsid w:val="00125915"/>
    <w:rsid w:val="001334C4"/>
    <w:rsid w:val="0013518E"/>
    <w:rsid w:val="00150630"/>
    <w:rsid w:val="0015139E"/>
    <w:rsid w:val="001528D5"/>
    <w:rsid w:val="00153555"/>
    <w:rsid w:val="00172F22"/>
    <w:rsid w:val="00172FF5"/>
    <w:rsid w:val="00180844"/>
    <w:rsid w:val="00192C69"/>
    <w:rsid w:val="00197B65"/>
    <w:rsid w:val="001A171B"/>
    <w:rsid w:val="001B17C9"/>
    <w:rsid w:val="001B351B"/>
    <w:rsid w:val="001D7184"/>
    <w:rsid w:val="001E6FA4"/>
    <w:rsid w:val="001F5531"/>
    <w:rsid w:val="00214A94"/>
    <w:rsid w:val="00215050"/>
    <w:rsid w:val="00221D26"/>
    <w:rsid w:val="00224130"/>
    <w:rsid w:val="00240D05"/>
    <w:rsid w:val="0024282F"/>
    <w:rsid w:val="0024619C"/>
    <w:rsid w:val="00262A9B"/>
    <w:rsid w:val="00275F06"/>
    <w:rsid w:val="00280F7D"/>
    <w:rsid w:val="00281B81"/>
    <w:rsid w:val="00297BAA"/>
    <w:rsid w:val="002A7E74"/>
    <w:rsid w:val="002C2B63"/>
    <w:rsid w:val="002E5B8B"/>
    <w:rsid w:val="003025C0"/>
    <w:rsid w:val="00321CF4"/>
    <w:rsid w:val="0032501D"/>
    <w:rsid w:val="003440CE"/>
    <w:rsid w:val="00347609"/>
    <w:rsid w:val="003506C8"/>
    <w:rsid w:val="00353468"/>
    <w:rsid w:val="00357E85"/>
    <w:rsid w:val="003608B7"/>
    <w:rsid w:val="00362D20"/>
    <w:rsid w:val="00364A03"/>
    <w:rsid w:val="003719F7"/>
    <w:rsid w:val="003733CD"/>
    <w:rsid w:val="00376B0F"/>
    <w:rsid w:val="00376CFD"/>
    <w:rsid w:val="003817B8"/>
    <w:rsid w:val="00381D16"/>
    <w:rsid w:val="00383427"/>
    <w:rsid w:val="003841FF"/>
    <w:rsid w:val="003A0A74"/>
    <w:rsid w:val="003B6C9E"/>
    <w:rsid w:val="003C008D"/>
    <w:rsid w:val="003C3DD9"/>
    <w:rsid w:val="003C48EE"/>
    <w:rsid w:val="003C7312"/>
    <w:rsid w:val="003D5B21"/>
    <w:rsid w:val="003D63AA"/>
    <w:rsid w:val="003D77B8"/>
    <w:rsid w:val="003D7DC5"/>
    <w:rsid w:val="00403F63"/>
    <w:rsid w:val="00406049"/>
    <w:rsid w:val="0040659E"/>
    <w:rsid w:val="00407A8B"/>
    <w:rsid w:val="004105D7"/>
    <w:rsid w:val="00437BC5"/>
    <w:rsid w:val="004412C4"/>
    <w:rsid w:val="00446CDC"/>
    <w:rsid w:val="0045469D"/>
    <w:rsid w:val="0046175F"/>
    <w:rsid w:val="00463F25"/>
    <w:rsid w:val="00464570"/>
    <w:rsid w:val="0047351C"/>
    <w:rsid w:val="004839B3"/>
    <w:rsid w:val="004850A4"/>
    <w:rsid w:val="00493C4E"/>
    <w:rsid w:val="004A7C98"/>
    <w:rsid w:val="004B59D3"/>
    <w:rsid w:val="004B7115"/>
    <w:rsid w:val="004D106A"/>
    <w:rsid w:val="004D519F"/>
    <w:rsid w:val="004E16A9"/>
    <w:rsid w:val="004E1B8B"/>
    <w:rsid w:val="004F2AC2"/>
    <w:rsid w:val="004F7025"/>
    <w:rsid w:val="00501605"/>
    <w:rsid w:val="005027E2"/>
    <w:rsid w:val="005057B2"/>
    <w:rsid w:val="00523582"/>
    <w:rsid w:val="005324A5"/>
    <w:rsid w:val="00561334"/>
    <w:rsid w:val="00561DBA"/>
    <w:rsid w:val="00570D69"/>
    <w:rsid w:val="00582023"/>
    <w:rsid w:val="00591998"/>
    <w:rsid w:val="005A25E9"/>
    <w:rsid w:val="005A49C6"/>
    <w:rsid w:val="005C7C7C"/>
    <w:rsid w:val="005D0C6B"/>
    <w:rsid w:val="005D3EFE"/>
    <w:rsid w:val="005E2B62"/>
    <w:rsid w:val="005E739D"/>
    <w:rsid w:val="005F50C0"/>
    <w:rsid w:val="005F64E4"/>
    <w:rsid w:val="00612A59"/>
    <w:rsid w:val="006133EC"/>
    <w:rsid w:val="006154F5"/>
    <w:rsid w:val="00617D2E"/>
    <w:rsid w:val="006231B4"/>
    <w:rsid w:val="0062725D"/>
    <w:rsid w:val="006378D2"/>
    <w:rsid w:val="00645ED0"/>
    <w:rsid w:val="00652617"/>
    <w:rsid w:val="00657698"/>
    <w:rsid w:val="00660365"/>
    <w:rsid w:val="006617BD"/>
    <w:rsid w:val="00666048"/>
    <w:rsid w:val="00666273"/>
    <w:rsid w:val="00670967"/>
    <w:rsid w:val="00684043"/>
    <w:rsid w:val="006937AE"/>
    <w:rsid w:val="00694712"/>
    <w:rsid w:val="00695DDF"/>
    <w:rsid w:val="006A0342"/>
    <w:rsid w:val="006A41D5"/>
    <w:rsid w:val="006B016C"/>
    <w:rsid w:val="006B0312"/>
    <w:rsid w:val="006B6EC8"/>
    <w:rsid w:val="006C16D4"/>
    <w:rsid w:val="006C2BE9"/>
    <w:rsid w:val="006D0212"/>
    <w:rsid w:val="007113AB"/>
    <w:rsid w:val="00736665"/>
    <w:rsid w:val="007512DF"/>
    <w:rsid w:val="00754182"/>
    <w:rsid w:val="00756894"/>
    <w:rsid w:val="0076164C"/>
    <w:rsid w:val="007626BD"/>
    <w:rsid w:val="0078018D"/>
    <w:rsid w:val="00787ED8"/>
    <w:rsid w:val="00792F8C"/>
    <w:rsid w:val="00795192"/>
    <w:rsid w:val="007A2365"/>
    <w:rsid w:val="007A73A2"/>
    <w:rsid w:val="007C51C4"/>
    <w:rsid w:val="007C7DB1"/>
    <w:rsid w:val="007D0A84"/>
    <w:rsid w:val="007E354E"/>
    <w:rsid w:val="007F12BD"/>
    <w:rsid w:val="00807280"/>
    <w:rsid w:val="008074D6"/>
    <w:rsid w:val="00810940"/>
    <w:rsid w:val="008111ED"/>
    <w:rsid w:val="0081330D"/>
    <w:rsid w:val="008158DB"/>
    <w:rsid w:val="00817678"/>
    <w:rsid w:val="00820148"/>
    <w:rsid w:val="0082094A"/>
    <w:rsid w:val="00824106"/>
    <w:rsid w:val="00831DFB"/>
    <w:rsid w:val="008362E7"/>
    <w:rsid w:val="00837F14"/>
    <w:rsid w:val="0084005C"/>
    <w:rsid w:val="00840765"/>
    <w:rsid w:val="00850DDE"/>
    <w:rsid w:val="00851F84"/>
    <w:rsid w:val="00852113"/>
    <w:rsid w:val="00853B2A"/>
    <w:rsid w:val="008550CA"/>
    <w:rsid w:val="008559F7"/>
    <w:rsid w:val="00860E3A"/>
    <w:rsid w:val="00861193"/>
    <w:rsid w:val="008710EB"/>
    <w:rsid w:val="00874288"/>
    <w:rsid w:val="00876122"/>
    <w:rsid w:val="00891CA9"/>
    <w:rsid w:val="00894F61"/>
    <w:rsid w:val="00896DE6"/>
    <w:rsid w:val="008A6097"/>
    <w:rsid w:val="008D3F13"/>
    <w:rsid w:val="008D7993"/>
    <w:rsid w:val="008E1160"/>
    <w:rsid w:val="008E55C0"/>
    <w:rsid w:val="008F43EA"/>
    <w:rsid w:val="00901547"/>
    <w:rsid w:val="00912370"/>
    <w:rsid w:val="00920C08"/>
    <w:rsid w:val="00921C2E"/>
    <w:rsid w:val="00935CF1"/>
    <w:rsid w:val="00937DF3"/>
    <w:rsid w:val="009464D6"/>
    <w:rsid w:val="00966A56"/>
    <w:rsid w:val="00973168"/>
    <w:rsid w:val="00981456"/>
    <w:rsid w:val="00984392"/>
    <w:rsid w:val="009955DC"/>
    <w:rsid w:val="00995AEB"/>
    <w:rsid w:val="009A3A48"/>
    <w:rsid w:val="009A632F"/>
    <w:rsid w:val="009D4E97"/>
    <w:rsid w:val="009D7CCA"/>
    <w:rsid w:val="009E38E8"/>
    <w:rsid w:val="009E5C88"/>
    <w:rsid w:val="009F3284"/>
    <w:rsid w:val="00A0039C"/>
    <w:rsid w:val="00A01BFA"/>
    <w:rsid w:val="00A04073"/>
    <w:rsid w:val="00A061E7"/>
    <w:rsid w:val="00A1273D"/>
    <w:rsid w:val="00A143CE"/>
    <w:rsid w:val="00A155C2"/>
    <w:rsid w:val="00A174CC"/>
    <w:rsid w:val="00A2309D"/>
    <w:rsid w:val="00A23448"/>
    <w:rsid w:val="00A2741D"/>
    <w:rsid w:val="00A320B8"/>
    <w:rsid w:val="00A368C4"/>
    <w:rsid w:val="00A41801"/>
    <w:rsid w:val="00A544B5"/>
    <w:rsid w:val="00A666F6"/>
    <w:rsid w:val="00A66900"/>
    <w:rsid w:val="00A672B2"/>
    <w:rsid w:val="00A71AAD"/>
    <w:rsid w:val="00A77E6E"/>
    <w:rsid w:val="00A95DC3"/>
    <w:rsid w:val="00A9651C"/>
    <w:rsid w:val="00AB003D"/>
    <w:rsid w:val="00AC5702"/>
    <w:rsid w:val="00AD3EAF"/>
    <w:rsid w:val="00AD4C51"/>
    <w:rsid w:val="00AD575F"/>
    <w:rsid w:val="00AD5DB6"/>
    <w:rsid w:val="00AD6470"/>
    <w:rsid w:val="00AD67A0"/>
    <w:rsid w:val="00AD7B51"/>
    <w:rsid w:val="00AE7DC6"/>
    <w:rsid w:val="00B178D9"/>
    <w:rsid w:val="00B3174B"/>
    <w:rsid w:val="00B3324A"/>
    <w:rsid w:val="00B35FD4"/>
    <w:rsid w:val="00B50F22"/>
    <w:rsid w:val="00B521B2"/>
    <w:rsid w:val="00B53E8D"/>
    <w:rsid w:val="00B60DE0"/>
    <w:rsid w:val="00B65AF3"/>
    <w:rsid w:val="00B72A5C"/>
    <w:rsid w:val="00B75D92"/>
    <w:rsid w:val="00B76DFD"/>
    <w:rsid w:val="00B83B3D"/>
    <w:rsid w:val="00B9215C"/>
    <w:rsid w:val="00B95096"/>
    <w:rsid w:val="00BA6B59"/>
    <w:rsid w:val="00BD10B4"/>
    <w:rsid w:val="00BD2CDF"/>
    <w:rsid w:val="00BD5457"/>
    <w:rsid w:val="00BE1E4E"/>
    <w:rsid w:val="00BE2104"/>
    <w:rsid w:val="00BE22B5"/>
    <w:rsid w:val="00BF0972"/>
    <w:rsid w:val="00BF7D16"/>
    <w:rsid w:val="00C279F6"/>
    <w:rsid w:val="00C27AB9"/>
    <w:rsid w:val="00C27B9D"/>
    <w:rsid w:val="00C33987"/>
    <w:rsid w:val="00C4758B"/>
    <w:rsid w:val="00C71DB9"/>
    <w:rsid w:val="00C86A71"/>
    <w:rsid w:val="00C91EF3"/>
    <w:rsid w:val="00C92F5F"/>
    <w:rsid w:val="00C934AE"/>
    <w:rsid w:val="00CA0D9B"/>
    <w:rsid w:val="00CA406B"/>
    <w:rsid w:val="00CA6A44"/>
    <w:rsid w:val="00CB3D2E"/>
    <w:rsid w:val="00CB55DD"/>
    <w:rsid w:val="00CB6C20"/>
    <w:rsid w:val="00CC4060"/>
    <w:rsid w:val="00CC4988"/>
    <w:rsid w:val="00CD414C"/>
    <w:rsid w:val="00CD5748"/>
    <w:rsid w:val="00CD6157"/>
    <w:rsid w:val="00CE3B69"/>
    <w:rsid w:val="00CF065F"/>
    <w:rsid w:val="00CF2580"/>
    <w:rsid w:val="00CF3EDF"/>
    <w:rsid w:val="00CF6BE2"/>
    <w:rsid w:val="00D0184B"/>
    <w:rsid w:val="00D01EFB"/>
    <w:rsid w:val="00D0648C"/>
    <w:rsid w:val="00D1222E"/>
    <w:rsid w:val="00D14E89"/>
    <w:rsid w:val="00D33A89"/>
    <w:rsid w:val="00D4084E"/>
    <w:rsid w:val="00D41722"/>
    <w:rsid w:val="00D606AE"/>
    <w:rsid w:val="00D62AF1"/>
    <w:rsid w:val="00D636DB"/>
    <w:rsid w:val="00D647AA"/>
    <w:rsid w:val="00D6503A"/>
    <w:rsid w:val="00D71031"/>
    <w:rsid w:val="00D71E8E"/>
    <w:rsid w:val="00D848E8"/>
    <w:rsid w:val="00DA0224"/>
    <w:rsid w:val="00DA346C"/>
    <w:rsid w:val="00DA7987"/>
    <w:rsid w:val="00DC77C5"/>
    <w:rsid w:val="00DD36A9"/>
    <w:rsid w:val="00DD5FFA"/>
    <w:rsid w:val="00DE122C"/>
    <w:rsid w:val="00DE4927"/>
    <w:rsid w:val="00DE52E7"/>
    <w:rsid w:val="00DF198F"/>
    <w:rsid w:val="00DF2898"/>
    <w:rsid w:val="00E07762"/>
    <w:rsid w:val="00E15108"/>
    <w:rsid w:val="00E2228E"/>
    <w:rsid w:val="00E231DF"/>
    <w:rsid w:val="00E35722"/>
    <w:rsid w:val="00E43414"/>
    <w:rsid w:val="00E4522A"/>
    <w:rsid w:val="00E5017E"/>
    <w:rsid w:val="00E5046F"/>
    <w:rsid w:val="00E57FD5"/>
    <w:rsid w:val="00E826B0"/>
    <w:rsid w:val="00E94F87"/>
    <w:rsid w:val="00EB3271"/>
    <w:rsid w:val="00EB3A16"/>
    <w:rsid w:val="00EB6FC9"/>
    <w:rsid w:val="00EC4EA4"/>
    <w:rsid w:val="00ED0AAA"/>
    <w:rsid w:val="00ED1539"/>
    <w:rsid w:val="00ED72EB"/>
    <w:rsid w:val="00EF169F"/>
    <w:rsid w:val="00F0243A"/>
    <w:rsid w:val="00F106DD"/>
    <w:rsid w:val="00F115A1"/>
    <w:rsid w:val="00F22AB3"/>
    <w:rsid w:val="00F31E77"/>
    <w:rsid w:val="00F36B20"/>
    <w:rsid w:val="00F511D3"/>
    <w:rsid w:val="00F717A6"/>
    <w:rsid w:val="00F75260"/>
    <w:rsid w:val="00F75DAE"/>
    <w:rsid w:val="00F77042"/>
    <w:rsid w:val="00F90FF1"/>
    <w:rsid w:val="00F91462"/>
    <w:rsid w:val="00F95C9A"/>
    <w:rsid w:val="00FB7A93"/>
    <w:rsid w:val="00FC04ED"/>
    <w:rsid w:val="00FC2E94"/>
    <w:rsid w:val="00FD044B"/>
    <w:rsid w:val="00FD1B8F"/>
    <w:rsid w:val="00FD1E8B"/>
    <w:rsid w:val="00FD6887"/>
    <w:rsid w:val="00FE5298"/>
    <w:rsid w:val="00FF1BB8"/>
    <w:rsid w:val="00FF26E8"/>
    <w:rsid w:val="01AFF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A03"/>
    <w:rPr>
      <w:rFonts w:ascii="Palatino Linotype" w:hAnsi="Palatino Linotype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79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11D3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11D3"/>
    <w:pPr>
      <w:keepNext/>
      <w:keepLines/>
      <w:spacing w:before="40"/>
      <w:outlineLvl w:val="2"/>
    </w:pPr>
    <w:rPr>
      <w:rFonts w:eastAsiaTheme="majorEastAsia" w:cstheme="majorBidi"/>
      <w:b/>
      <w:i/>
      <w:color w:val="2F5496" w:themeColor="accent1" w:themeShade="B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798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11D3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511D3"/>
    <w:rPr>
      <w:rFonts w:ascii="Palatino Linotype" w:eastAsiaTheme="majorEastAsia" w:hAnsi="Palatino Linotype" w:cstheme="majorBidi"/>
      <w:b/>
      <w:i/>
      <w:color w:val="2F5496" w:themeColor="accent1" w:themeShade="BF"/>
      <w:sz w:val="22"/>
    </w:rPr>
  </w:style>
  <w:style w:type="paragraph" w:styleId="Akapitzlist">
    <w:name w:val="List Paragraph"/>
    <w:basedOn w:val="Normalny"/>
    <w:uiPriority w:val="34"/>
    <w:qFormat/>
    <w:rsid w:val="00523582"/>
    <w:pPr>
      <w:ind w:left="720"/>
      <w:contextualSpacing/>
    </w:pPr>
  </w:style>
  <w:style w:type="table" w:styleId="Tabela-Siatka">
    <w:name w:val="Table Grid"/>
    <w:basedOn w:val="Standardowy"/>
    <w:uiPriority w:val="39"/>
    <w:rsid w:val="00A2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06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659E"/>
    <w:rPr>
      <w:rFonts w:ascii="Palatino Linotype" w:hAnsi="Palatino Linotype"/>
      <w:sz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06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659E"/>
    <w:rPr>
      <w:rFonts w:ascii="Palatino Linotype" w:hAnsi="Palatino Linotype"/>
      <w:sz w:val="22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40659E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A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A94"/>
    <w:rPr>
      <w:rFonts w:ascii="Palatino Linotype" w:hAnsi="Palatino Linotype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A9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B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B3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407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5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4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5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46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64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481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64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6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0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00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58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c57262be27dd431d" Type="http://schemas.microsoft.com/office/2011/relationships/people" Target="people.xml"/><Relationship Id="rId7" Type="http://schemas.openxmlformats.org/officeDocument/2006/relationships/endnotes" Target="endnotes.xml"/><Relationship Id="R8c8d60d013f04e66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b90fa7b1ee9445bb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19D2F-1F55-40BC-B10D-746B9CEE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1814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MATERSKA-SAMEK</dc:creator>
  <cp:lastModifiedBy>Maria Kowalska</cp:lastModifiedBy>
  <cp:revision>2</cp:revision>
  <dcterms:created xsi:type="dcterms:W3CDTF">2018-10-23T11:16:00Z</dcterms:created>
  <dcterms:modified xsi:type="dcterms:W3CDTF">2018-10-23T11:16:00Z</dcterms:modified>
</cp:coreProperties>
</file>